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3BD1E" w14:textId="77777777" w:rsidR="001C4BED" w:rsidRDefault="00BF0DA5" w:rsidP="00E273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FICHA DA UNIDADE CURRICULAR</w:t>
      </w:r>
    </w:p>
    <w:p w14:paraId="09FB23E9" w14:textId="77777777" w:rsidR="0077248D" w:rsidRDefault="0077248D" w:rsidP="00617F8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4"/>
      </w:tblGrid>
      <w:tr w:rsidR="00626EA7" w:rsidRPr="000660D8" w14:paraId="66A11169" w14:textId="77777777" w:rsidTr="00700C87">
        <w:tc>
          <w:tcPr>
            <w:tcW w:w="9174" w:type="dxa"/>
            <w:shd w:val="clear" w:color="auto" w:fill="D9D9D9" w:themeFill="background1" w:themeFillShade="D9"/>
            <w:vAlign w:val="center"/>
          </w:tcPr>
          <w:p w14:paraId="029D465D" w14:textId="77777777" w:rsidR="00626EA7" w:rsidRPr="000660D8" w:rsidRDefault="00A8050C" w:rsidP="00C73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60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3.3.</w:t>
            </w:r>
            <w:r w:rsidR="00C73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Unidade curricular</w:t>
            </w:r>
            <w:r w:rsidR="00626EA7" w:rsidRPr="000660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C73E89" w:rsidRPr="00C73E89">
              <w:rPr>
                <w:rFonts w:ascii="Times New Roman" w:eastAsia="Arial Unicode MS" w:hAnsi="Times New Roman" w:cs="Times New Roman"/>
                <w:sz w:val="18"/>
                <w:szCs w:val="18"/>
              </w:rPr>
              <w:t>(nome oficial da unidade curricular em português)</w:t>
            </w:r>
          </w:p>
        </w:tc>
      </w:tr>
      <w:tr w:rsidR="00626EA7" w:rsidRPr="000660D8" w14:paraId="60937C43" w14:textId="77777777" w:rsidTr="00700C87">
        <w:tc>
          <w:tcPr>
            <w:tcW w:w="9174" w:type="dxa"/>
            <w:vAlign w:val="center"/>
          </w:tcPr>
          <w:p w14:paraId="4C25C8C1" w14:textId="6F0D18C4" w:rsidR="00626EA7" w:rsidRPr="000660D8" w:rsidRDefault="00E71FEC" w:rsidP="000B1D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ermStart w:id="804014656" w:edGrp="everyone"/>
            <w:r w:rsidRPr="00E71FEC">
              <w:rPr>
                <w:rFonts w:eastAsia="Times New Roman" w:cs="Times New Roman"/>
              </w:rPr>
              <w:t>Álgebra Linear e Geometria Analítica</w:t>
            </w:r>
            <w:permEnd w:id="804014656"/>
          </w:p>
        </w:tc>
      </w:tr>
      <w:tr w:rsidR="00C73E89" w:rsidRPr="000660D8" w14:paraId="15580692" w14:textId="77777777" w:rsidTr="00700C87">
        <w:tc>
          <w:tcPr>
            <w:tcW w:w="9174" w:type="dxa"/>
            <w:shd w:val="clear" w:color="auto" w:fill="D9D9D9" w:themeFill="background1" w:themeFillShade="D9"/>
            <w:vAlign w:val="center"/>
          </w:tcPr>
          <w:p w14:paraId="1513029D" w14:textId="77777777" w:rsidR="00C73E89" w:rsidRPr="000660D8" w:rsidRDefault="00C73E89" w:rsidP="00C73E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3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3.3.1. Course unit title </w:t>
            </w:r>
            <w:r w:rsidRPr="00C33D28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(ver nota anterior. </w:t>
            </w:r>
            <w:r w:rsidRPr="00C73E89">
              <w:rPr>
                <w:rFonts w:ascii="Times New Roman" w:eastAsia="Arial Unicode MS" w:hAnsi="Times New Roman" w:cs="Times New Roman"/>
                <w:sz w:val="18"/>
                <w:szCs w:val="18"/>
              </w:rPr>
              <w:t>Introduzir texto em inglês)</w:t>
            </w:r>
          </w:p>
        </w:tc>
      </w:tr>
      <w:tr w:rsidR="00C73E89" w:rsidRPr="000660D8" w14:paraId="546EEE61" w14:textId="77777777" w:rsidTr="00700C87">
        <w:tc>
          <w:tcPr>
            <w:tcW w:w="9174" w:type="dxa"/>
            <w:vAlign w:val="center"/>
          </w:tcPr>
          <w:p w14:paraId="6D00D817" w14:textId="062B9D5F" w:rsidR="00C73E89" w:rsidRPr="004E410D" w:rsidRDefault="00E71FEC" w:rsidP="000B1D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ermStart w:id="526920423" w:edGrp="everyone"/>
            <w:r w:rsidRPr="00E71FEC">
              <w:rPr>
                <w:rFonts w:eastAsia="Times New Roman" w:cs="Times New Roman"/>
              </w:rPr>
              <w:t xml:space="preserve">Linear </w:t>
            </w:r>
            <w:proofErr w:type="spellStart"/>
            <w:r w:rsidRPr="00E71FEC">
              <w:rPr>
                <w:rFonts w:eastAsia="Times New Roman" w:cs="Times New Roman"/>
              </w:rPr>
              <w:t>Algebra</w:t>
            </w:r>
            <w:proofErr w:type="spellEnd"/>
            <w:r w:rsidRPr="00E71FEC">
              <w:rPr>
                <w:rFonts w:eastAsia="Times New Roman" w:cs="Times New Roman"/>
              </w:rPr>
              <w:t xml:space="preserve"> </w:t>
            </w:r>
            <w:proofErr w:type="spellStart"/>
            <w:r w:rsidRPr="00E71FEC">
              <w:rPr>
                <w:rFonts w:eastAsia="Times New Roman" w:cs="Times New Roman"/>
              </w:rPr>
              <w:t>and</w:t>
            </w:r>
            <w:proofErr w:type="spellEnd"/>
            <w:r w:rsidRPr="00E71FEC">
              <w:rPr>
                <w:rFonts w:eastAsia="Times New Roman" w:cs="Times New Roman"/>
              </w:rPr>
              <w:t xml:space="preserve"> </w:t>
            </w:r>
            <w:proofErr w:type="spellStart"/>
            <w:r w:rsidRPr="00E71FEC">
              <w:rPr>
                <w:rFonts w:eastAsia="Times New Roman" w:cs="Times New Roman"/>
              </w:rPr>
              <w:t>Analytical</w:t>
            </w:r>
            <w:proofErr w:type="spellEnd"/>
            <w:r w:rsidRPr="00E71FEC">
              <w:rPr>
                <w:rFonts w:eastAsia="Times New Roman" w:cs="Times New Roman"/>
              </w:rPr>
              <w:t xml:space="preserve"> </w:t>
            </w:r>
            <w:proofErr w:type="spellStart"/>
            <w:r w:rsidRPr="00E71FEC">
              <w:rPr>
                <w:rFonts w:eastAsia="Times New Roman" w:cs="Times New Roman"/>
              </w:rPr>
              <w:t>Geometry</w:t>
            </w:r>
            <w:permEnd w:id="526920423"/>
            <w:proofErr w:type="spellEnd"/>
          </w:p>
        </w:tc>
      </w:tr>
      <w:tr w:rsidR="004E410D" w:rsidRPr="000660D8" w14:paraId="30355684" w14:textId="77777777" w:rsidTr="00700C87">
        <w:tc>
          <w:tcPr>
            <w:tcW w:w="9174" w:type="dxa"/>
          </w:tcPr>
          <w:p w14:paraId="3EBBDB2D" w14:textId="7459ADEE" w:rsidR="004E410D" w:rsidRDefault="004E410D" w:rsidP="00BF0DA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D574F">
              <w:rPr>
                <w:rFonts w:ascii="Times New Roman" w:hAnsi="Times New Roman"/>
                <w:bCs/>
                <w:sz w:val="20"/>
                <w:szCs w:val="20"/>
              </w:rPr>
              <w:t xml:space="preserve">#1 Unidade curricular já existente?  </w:t>
            </w:r>
            <w:permStart w:id="1424361904" w:edGrp="everyone"/>
            <w:r w:rsidR="00D32BBE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Marcar4"/>
            <w:r w:rsidR="00D32BBE">
              <w:rPr>
                <w:rFonts w:ascii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D32BBE">
              <w:rPr>
                <w:rFonts w:ascii="Times New Roman" w:hAnsi="Times New Roman"/>
                <w:bCs/>
                <w:sz w:val="20"/>
                <w:szCs w:val="20"/>
              </w:rPr>
            </w:r>
            <w:r w:rsidR="00D32BBE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bookmarkEnd w:id="0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ermEnd w:id="1424361904"/>
            <w:r w:rsidRPr="000D574F">
              <w:rPr>
                <w:rFonts w:ascii="Times New Roman" w:hAnsi="Times New Roman"/>
                <w:bCs/>
                <w:sz w:val="20"/>
                <w:szCs w:val="20"/>
              </w:rPr>
              <w:t xml:space="preserve">Sim   </w:t>
            </w:r>
            <w:permStart w:id="1012550275" w:edGrp="everyone"/>
            <w:r w:rsidR="00116B10" w:rsidRPr="000D574F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5"/>
            <w:r w:rsidRPr="000D574F">
              <w:rPr>
                <w:rFonts w:ascii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116B10" w:rsidRPr="000D574F">
              <w:rPr>
                <w:rFonts w:ascii="Times New Roman" w:hAnsi="Times New Roman"/>
                <w:bCs/>
                <w:sz w:val="20"/>
                <w:szCs w:val="20"/>
              </w:rPr>
            </w:r>
            <w:r w:rsidR="00116B10" w:rsidRPr="000D574F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bookmarkEnd w:id="1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ermEnd w:id="1012550275"/>
            <w:r w:rsidRPr="000D574F">
              <w:rPr>
                <w:rFonts w:ascii="Times New Roman" w:hAnsi="Times New Roman"/>
                <w:bCs/>
                <w:sz w:val="20"/>
                <w:szCs w:val="20"/>
              </w:rPr>
              <w:t>Não</w:t>
            </w:r>
          </w:p>
          <w:p w14:paraId="47D42251" w14:textId="7D6480E1" w:rsidR="004E410D" w:rsidRPr="000D574F" w:rsidRDefault="004E410D" w:rsidP="00C33D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B59F3">
              <w:rPr>
                <w:rFonts w:ascii="Times New Roman" w:hAnsi="Times New Roman"/>
                <w:bCs/>
                <w:sz w:val="20"/>
                <w:szCs w:val="20"/>
              </w:rPr>
              <w:t>#2 Em caso de resposta afirmativa: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C</w:t>
            </w:r>
            <w:r w:rsidRPr="006B59F3">
              <w:rPr>
                <w:rFonts w:ascii="Times New Roman" w:hAnsi="Times New Roman"/>
                <w:bCs/>
                <w:sz w:val="20"/>
                <w:szCs w:val="20"/>
              </w:rPr>
              <w:t>ódigo da Unidade Curricular em Nónio</w:t>
            </w:r>
            <w:r w:rsidR="00C33D2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ermStart w:id="2058386363" w:edGrp="everyone"/>
            <w:r w:rsidR="00C33D28">
              <w:rPr>
                <w:rFonts w:ascii="Times New Roman" w:hAnsi="Times New Roman"/>
                <w:bCs/>
                <w:sz w:val="18"/>
                <w:szCs w:val="18"/>
              </w:rPr>
              <w:t xml:space="preserve">     </w:t>
            </w:r>
            <w:r w:rsidR="00E71FEC">
              <w:rPr>
                <w:rFonts w:eastAsia="Times New Roman" w:cs="Times New Roman"/>
              </w:rPr>
              <w:t>01001636</w:t>
            </w:r>
            <w:permEnd w:id="2058386363"/>
          </w:p>
        </w:tc>
      </w:tr>
      <w:tr w:rsidR="00276EFE" w:rsidRPr="000660D8" w14:paraId="321F225C" w14:textId="77777777" w:rsidTr="00700C87">
        <w:tc>
          <w:tcPr>
            <w:tcW w:w="9174" w:type="dxa"/>
            <w:shd w:val="clear" w:color="auto" w:fill="D9D9D9" w:themeFill="background1" w:themeFillShade="D9"/>
            <w:vAlign w:val="center"/>
          </w:tcPr>
          <w:p w14:paraId="0944DEAC" w14:textId="77777777" w:rsidR="00276EFE" w:rsidRDefault="00276EFE" w:rsidP="00C73E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  <w:r w:rsidR="00AE2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urso</w:t>
            </w:r>
            <w:r w:rsidR="00700C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(s)</w:t>
            </w:r>
            <w:r w:rsidR="00AE2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|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Ciclo</w:t>
            </w:r>
            <w:r w:rsidR="00700C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(s)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de estudos a que está associada </w:t>
            </w:r>
          </w:p>
        </w:tc>
      </w:tr>
      <w:tr w:rsidR="00C73E89" w:rsidRPr="000660D8" w14:paraId="1A347F87" w14:textId="77777777" w:rsidTr="00700C87">
        <w:tc>
          <w:tcPr>
            <w:tcW w:w="9174" w:type="dxa"/>
          </w:tcPr>
          <w:p w14:paraId="6F75EDE6" w14:textId="40A4C671" w:rsidR="00C73E89" w:rsidRPr="006B59F3" w:rsidRDefault="00E71FEC" w:rsidP="00276EF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ermStart w:id="1552120632" w:edGrp="everyone"/>
            <w:r>
              <w:rPr>
                <w:rFonts w:eastAsia="Times New Roman" w:cs="Times New Roman"/>
              </w:rPr>
              <w:t>Mestrado Integrado em Engenharia Biomédica</w:t>
            </w:r>
            <w:permEnd w:id="1552120632"/>
          </w:p>
        </w:tc>
      </w:tr>
      <w:tr w:rsidR="00DF3170" w:rsidRPr="000660D8" w14:paraId="6F772C36" w14:textId="77777777" w:rsidTr="00700C87">
        <w:tc>
          <w:tcPr>
            <w:tcW w:w="9174" w:type="dxa"/>
            <w:shd w:val="clear" w:color="auto" w:fill="D9D9D9" w:themeFill="background1" w:themeFillShade="D9"/>
            <w:vAlign w:val="center"/>
          </w:tcPr>
          <w:p w14:paraId="6B0D11F7" w14:textId="77777777" w:rsidR="00DF3170" w:rsidRDefault="00DF3170" w:rsidP="00C73E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Ano curricular | Curricular unit</w:t>
            </w:r>
            <w:r w:rsidR="009C2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</w:tr>
      <w:tr w:rsidR="00C73E89" w:rsidRPr="000660D8" w14:paraId="63875C7D" w14:textId="77777777" w:rsidTr="00700C87">
        <w:tc>
          <w:tcPr>
            <w:tcW w:w="9174" w:type="dxa"/>
            <w:vAlign w:val="center"/>
          </w:tcPr>
          <w:p w14:paraId="49E7FAA5" w14:textId="7B5832A1" w:rsidR="00C73E89" w:rsidRDefault="00A56A20" w:rsidP="009E66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ermStart w:id="160977952" w:edGrp="everyone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201</w:t>
            </w:r>
            <w:r w:rsidR="00F87693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-201</w:t>
            </w:r>
            <w:r w:rsidR="00F87693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permEnd w:id="160977952"/>
          </w:p>
        </w:tc>
      </w:tr>
      <w:tr w:rsidR="00D12AE2" w:rsidRPr="000660D8" w14:paraId="5F64D476" w14:textId="77777777" w:rsidTr="00700C87">
        <w:tc>
          <w:tcPr>
            <w:tcW w:w="9174" w:type="dxa"/>
            <w:shd w:val="clear" w:color="auto" w:fill="D9D9D9" w:themeFill="background1" w:themeFillShade="D9"/>
            <w:vAlign w:val="center"/>
          </w:tcPr>
          <w:p w14:paraId="5AF40B5D" w14:textId="77777777" w:rsidR="00D12AE2" w:rsidRDefault="00D12AE2" w:rsidP="00C73E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Tipo de uni</w:t>
            </w:r>
            <w:r w:rsidR="009E66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dade curricular | Course unit typ</w:t>
            </w:r>
            <w:r w:rsidR="00C73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</w:tr>
      <w:tr w:rsidR="00C73E89" w:rsidRPr="000660D8" w14:paraId="02E98D3A" w14:textId="77777777" w:rsidTr="00700C87">
        <w:tc>
          <w:tcPr>
            <w:tcW w:w="9174" w:type="dxa"/>
            <w:vAlign w:val="center"/>
          </w:tcPr>
          <w:p w14:paraId="3A379F5D" w14:textId="18297611" w:rsidR="00C73E89" w:rsidRDefault="00C33D28" w:rsidP="000B1D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" w:name="Listapendente7"/>
            <w:permStart w:id="660745890" w:edGrp="everyone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bookmarkEnd w:id="2"/>
            <w:r w:rsidR="007254F2">
              <w:rPr>
                <w:rFonts w:ascii="Times New Roman" w:hAnsi="Times New Roman" w:cs="Times New Roman"/>
                <w:bCs/>
                <w:sz w:val="20"/>
                <w:szCs w:val="20"/>
              </w:rPr>
              <w:t>Normal</w:t>
            </w:r>
            <w:permEnd w:id="660745890"/>
          </w:p>
        </w:tc>
      </w:tr>
      <w:tr w:rsidR="00301BA4" w:rsidRPr="000660D8" w14:paraId="099965A1" w14:textId="77777777" w:rsidTr="00700C87">
        <w:tc>
          <w:tcPr>
            <w:tcW w:w="9174" w:type="dxa"/>
            <w:shd w:val="clear" w:color="auto" w:fill="D9D9D9" w:themeFill="background1" w:themeFillShade="D9"/>
            <w:vAlign w:val="center"/>
          </w:tcPr>
          <w:p w14:paraId="54DBA6C3" w14:textId="77777777" w:rsidR="00301BA4" w:rsidRDefault="00C73E89" w:rsidP="00C73E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Semestre | Semester</w:t>
            </w:r>
          </w:p>
        </w:tc>
      </w:tr>
      <w:tr w:rsidR="00C73E89" w:rsidRPr="000660D8" w14:paraId="150DB093" w14:textId="77777777" w:rsidTr="00700C87">
        <w:tc>
          <w:tcPr>
            <w:tcW w:w="9174" w:type="dxa"/>
            <w:vAlign w:val="center"/>
          </w:tcPr>
          <w:p w14:paraId="5CDC9359" w14:textId="1CF4AF90" w:rsidR="00C73E89" w:rsidRDefault="00F31620" w:rsidP="000B1D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ermStart w:id="1728387265" w:edGrp="everyone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7254F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.º Semestre /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7254F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st </w:t>
            </w:r>
            <w:proofErr w:type="spellStart"/>
            <w:r w:rsidR="007254F2">
              <w:rPr>
                <w:rFonts w:ascii="Times New Roman" w:hAnsi="Times New Roman" w:cs="Times New Roman"/>
                <w:bCs/>
                <w:sz w:val="18"/>
                <w:szCs w:val="18"/>
              </w:rPr>
              <w:t>semester</w:t>
            </w:r>
            <w:permEnd w:id="1728387265"/>
            <w:proofErr w:type="spellEnd"/>
          </w:p>
        </w:tc>
      </w:tr>
      <w:tr w:rsidR="009766C8" w:rsidRPr="000660D8" w14:paraId="132DF35C" w14:textId="77777777" w:rsidTr="00700C87">
        <w:tc>
          <w:tcPr>
            <w:tcW w:w="9174" w:type="dxa"/>
            <w:shd w:val="clear" w:color="auto" w:fill="D9D9D9" w:themeFill="background1" w:themeFillShade="D9"/>
            <w:vAlign w:val="center"/>
          </w:tcPr>
          <w:p w14:paraId="493BB8D1" w14:textId="77777777" w:rsidR="009766C8" w:rsidRPr="000660D8" w:rsidRDefault="00C73E89" w:rsidP="00C73E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N.º de ECTS</w:t>
            </w:r>
          </w:p>
        </w:tc>
      </w:tr>
      <w:tr w:rsidR="00C73E89" w:rsidRPr="000660D8" w14:paraId="2ABC9FB6" w14:textId="77777777" w:rsidTr="00700C87">
        <w:tc>
          <w:tcPr>
            <w:tcW w:w="9174" w:type="dxa"/>
            <w:vAlign w:val="center"/>
          </w:tcPr>
          <w:p w14:paraId="64DDC432" w14:textId="7221711C" w:rsidR="00C73E89" w:rsidRDefault="00611C7B" w:rsidP="00DF31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ermStart w:id="1446082253" w:edGrp="everyone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496E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</w:t>
            </w:r>
            <w:permEnd w:id="1446082253"/>
          </w:p>
        </w:tc>
      </w:tr>
      <w:tr w:rsidR="009766C8" w:rsidRPr="000660D8" w14:paraId="5B50FFE7" w14:textId="77777777" w:rsidTr="00700C87">
        <w:tc>
          <w:tcPr>
            <w:tcW w:w="9174" w:type="dxa"/>
            <w:shd w:val="clear" w:color="auto" w:fill="D9D9D9" w:themeFill="background1" w:themeFillShade="D9"/>
            <w:vAlign w:val="center"/>
          </w:tcPr>
          <w:p w14:paraId="2147D206" w14:textId="77777777" w:rsidR="009766C8" w:rsidRPr="000660D8" w:rsidRDefault="009766C8" w:rsidP="00713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N.º de horas de contacto</w:t>
            </w:r>
            <w:r w:rsidR="00DF31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| Contact hours</w:t>
            </w:r>
            <w:r w:rsidR="00700C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700C87" w:rsidRPr="00700C87">
              <w:rPr>
                <w:rFonts w:ascii="Times New Roman" w:eastAsia="Arial Unicode MS" w:hAnsi="Times New Roman" w:cs="Times New Roman"/>
                <w:sz w:val="18"/>
                <w:szCs w:val="18"/>
              </w:rPr>
              <w:t>(</w:t>
            </w:r>
            <w:r w:rsidR="007131F2">
              <w:rPr>
                <w:rFonts w:ascii="Times New Roman" w:eastAsia="Arial Unicode MS" w:hAnsi="Times New Roman" w:cs="Times New Roman"/>
                <w:sz w:val="18"/>
                <w:szCs w:val="18"/>
              </w:rPr>
              <w:t>i</w:t>
            </w:r>
            <w:r w:rsidR="00700C87" w:rsidRPr="00700C87">
              <w:rPr>
                <w:rFonts w:ascii="Times New Roman" w:eastAsia="Arial Unicode MS" w:hAnsi="Times New Roman" w:cs="Times New Roman"/>
                <w:sz w:val="18"/>
                <w:szCs w:val="18"/>
              </w:rPr>
              <w:t>ndicar o número de horas - T- Ensino Teórico; TP- Ensino Teórico Prático; PL- Ensino Prático e Laboratorial; TC- Trabalho de Campo; S- Seminário; E- Estágio; OT- Orientação tutorial; O- Outra)</w:t>
            </w:r>
          </w:p>
        </w:tc>
      </w:tr>
      <w:tr w:rsidR="00C73E89" w:rsidRPr="000660D8" w14:paraId="4874448F" w14:textId="77777777" w:rsidTr="00700C87">
        <w:tc>
          <w:tcPr>
            <w:tcW w:w="9174" w:type="dxa"/>
            <w:vAlign w:val="center"/>
          </w:tcPr>
          <w:p w14:paraId="4D7624F2" w14:textId="3D1F70B5" w:rsidR="00C73E89" w:rsidRPr="000660D8" w:rsidRDefault="004F1D06" w:rsidP="00BD22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ermStart w:id="2116118351" w:edGrp="everyone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 – 45</w:t>
            </w:r>
            <w:r w:rsidR="00496E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; </w:t>
            </w:r>
            <w:r w:rsidR="00DD36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  <w:r w:rsidR="009359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bookmarkStart w:id="3" w:name="_GoBack"/>
            <w:bookmarkEnd w:id="3"/>
            <w:r w:rsidR="00F55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permEnd w:id="2116118351"/>
          </w:p>
        </w:tc>
      </w:tr>
      <w:tr w:rsidR="00626EA7" w:rsidRPr="000660D8" w14:paraId="04D3ECF8" w14:textId="77777777" w:rsidTr="00700C87">
        <w:tc>
          <w:tcPr>
            <w:tcW w:w="9174" w:type="dxa"/>
            <w:shd w:val="clear" w:color="auto" w:fill="D9D9D9" w:themeFill="background1" w:themeFillShade="D9"/>
            <w:vAlign w:val="center"/>
          </w:tcPr>
          <w:p w14:paraId="2F770A53" w14:textId="77777777" w:rsidR="00626EA7" w:rsidRPr="000660D8" w:rsidRDefault="00A8050C" w:rsidP="00BD2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60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3.3</w:t>
            </w:r>
            <w:r w:rsidR="00626EA7" w:rsidRPr="000660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.2. Docente responsável</w:t>
            </w:r>
            <w:r w:rsidRPr="000660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F32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 respetiva carga letiva na unidade curricular</w:t>
            </w:r>
            <w:r w:rsidRPr="000660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| Responsible academic staff memb</w:t>
            </w:r>
            <w:r w:rsidR="00BD22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er</w:t>
            </w:r>
            <w:r w:rsidR="00BD2277" w:rsidRPr="00BD2277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(indicar o nome completo do docente responsável pela unidade curricular)</w:t>
            </w:r>
          </w:p>
        </w:tc>
      </w:tr>
      <w:tr w:rsidR="00BD2277" w:rsidRPr="000660D8" w14:paraId="3788BDE2" w14:textId="77777777" w:rsidTr="00700C87">
        <w:tc>
          <w:tcPr>
            <w:tcW w:w="9174" w:type="dxa"/>
            <w:shd w:val="clear" w:color="auto" w:fill="auto"/>
            <w:vAlign w:val="center"/>
          </w:tcPr>
          <w:p w14:paraId="51369F43" w14:textId="22169977" w:rsidR="00BD2277" w:rsidRPr="000660D8" w:rsidRDefault="00E71FEC" w:rsidP="000B1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ermStart w:id="1522339065" w:edGrp="everyone"/>
            <w:r w:rsidRPr="00E71FEC">
              <w:t>João Filipe Cortez Rodrigues Queiró</w:t>
            </w:r>
            <w:permEnd w:id="1522339065"/>
          </w:p>
        </w:tc>
      </w:tr>
      <w:tr w:rsidR="00626EA7" w:rsidRPr="000660D8" w14:paraId="7A361ADC" w14:textId="77777777" w:rsidTr="00700C87">
        <w:tc>
          <w:tcPr>
            <w:tcW w:w="9174" w:type="dxa"/>
            <w:shd w:val="clear" w:color="auto" w:fill="auto"/>
            <w:vAlign w:val="center"/>
          </w:tcPr>
          <w:p w14:paraId="13E95A33" w14:textId="77777777" w:rsidR="00626EA7" w:rsidRPr="000660D8" w:rsidRDefault="00626EA7" w:rsidP="00C73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60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E-mail institucional</w:t>
            </w:r>
            <w:r w:rsidR="00957442">
              <w:rPr>
                <w:rFonts w:ascii="Times New Roman" w:eastAsia="Arial Unicode MS" w:hAnsi="Times New Roman" w:cs="Times New Roman"/>
                <w:b/>
                <w:sz w:val="20"/>
                <w:szCs w:val="20"/>
                <w:vertAlign w:val="superscript"/>
              </w:rPr>
              <w:t>*</w:t>
            </w:r>
            <w:r w:rsidR="00467ADC" w:rsidRPr="000660D8">
              <w:rPr>
                <w:rFonts w:ascii="Times New Roman" w:eastAsia="Arial Unicode MS" w:hAnsi="Times New Roman" w:cs="Times New Roman"/>
                <w:b/>
                <w:sz w:val="20"/>
                <w:szCs w:val="20"/>
                <w:vertAlign w:val="superscript"/>
              </w:rPr>
              <w:t>(</w:t>
            </w:r>
            <w:r w:rsidRPr="000660D8">
              <w:rPr>
                <w:rFonts w:ascii="Times New Roman" w:eastAsia="Arial Unicode MS" w:hAnsi="Times New Roman" w:cs="Times New Roman"/>
                <w:b/>
                <w:sz w:val="20"/>
                <w:szCs w:val="20"/>
                <w:vertAlign w:val="superscript"/>
              </w:rPr>
              <w:t>1)</w:t>
            </w:r>
          </w:p>
        </w:tc>
      </w:tr>
      <w:tr w:rsidR="00BD2277" w:rsidRPr="000660D8" w14:paraId="17473623" w14:textId="77777777" w:rsidTr="00700C87">
        <w:tc>
          <w:tcPr>
            <w:tcW w:w="9174" w:type="dxa"/>
            <w:shd w:val="clear" w:color="auto" w:fill="auto"/>
            <w:vAlign w:val="center"/>
          </w:tcPr>
          <w:p w14:paraId="08B15CF1" w14:textId="4B51BCEB" w:rsidR="00BD2277" w:rsidRPr="000660D8" w:rsidRDefault="00BD2277" w:rsidP="000B1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ermStart w:id="493567210" w:edGrp="everyone"/>
            <w:permEnd w:id="493567210"/>
          </w:p>
        </w:tc>
      </w:tr>
      <w:tr w:rsidR="00626EA7" w:rsidRPr="000660D8" w14:paraId="3EBC946E" w14:textId="77777777" w:rsidTr="00700C87">
        <w:tc>
          <w:tcPr>
            <w:tcW w:w="9174" w:type="dxa"/>
            <w:shd w:val="clear" w:color="auto" w:fill="D9D9D9" w:themeFill="background1" w:themeFillShade="D9"/>
            <w:vAlign w:val="center"/>
          </w:tcPr>
          <w:p w14:paraId="21F4931D" w14:textId="77777777" w:rsidR="00626EA7" w:rsidRPr="000660D8" w:rsidRDefault="00626EA7" w:rsidP="00C73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60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Nível | Level</w:t>
            </w:r>
            <w:r w:rsidR="00957442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*</w:t>
            </w:r>
            <w:r w:rsidR="00467ADC" w:rsidRPr="000660D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(</w:t>
            </w:r>
            <w:r w:rsidRPr="000660D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2)</w:t>
            </w:r>
          </w:p>
        </w:tc>
      </w:tr>
      <w:tr w:rsidR="00C73E89" w:rsidRPr="000660D8" w14:paraId="359D8C77" w14:textId="77777777" w:rsidTr="00700C87">
        <w:tc>
          <w:tcPr>
            <w:tcW w:w="9174" w:type="dxa"/>
            <w:shd w:val="clear" w:color="auto" w:fill="auto"/>
            <w:vAlign w:val="center"/>
          </w:tcPr>
          <w:p w14:paraId="63971215" w14:textId="57980534" w:rsidR="00C73E89" w:rsidRPr="000660D8" w:rsidRDefault="00E71FEC" w:rsidP="000B1D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ermStart w:id="1000622669" w:edGrp="everyone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E311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.º ciclo</w:t>
            </w:r>
            <w:r w:rsidR="007254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de estudos /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7254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th </w:t>
            </w:r>
            <w:proofErr w:type="spellStart"/>
            <w:r w:rsidR="007254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level</w:t>
            </w:r>
            <w:proofErr w:type="spellEnd"/>
            <w:r w:rsidR="007254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254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studies</w:t>
            </w:r>
            <w:permEnd w:id="1000622669"/>
            <w:proofErr w:type="spellEnd"/>
          </w:p>
        </w:tc>
      </w:tr>
      <w:tr w:rsidR="00626EA7" w:rsidRPr="000660D8" w14:paraId="608B9FB8" w14:textId="77777777" w:rsidTr="00700C87">
        <w:tc>
          <w:tcPr>
            <w:tcW w:w="9174" w:type="dxa"/>
            <w:shd w:val="clear" w:color="auto" w:fill="D9D9D9" w:themeFill="background1" w:themeFillShade="D9"/>
            <w:vAlign w:val="center"/>
          </w:tcPr>
          <w:p w14:paraId="78228D17" w14:textId="77777777" w:rsidR="00626EA7" w:rsidRPr="000660D8" w:rsidRDefault="00626EA7" w:rsidP="00C73E8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660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Modo de ensino | Mode of delivery</w:t>
            </w:r>
            <w:r w:rsidR="00957442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*</w:t>
            </w:r>
            <w:r w:rsidR="00467ADC" w:rsidRPr="000660D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(</w:t>
            </w:r>
            <w:r w:rsidRPr="000660D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3)</w:t>
            </w:r>
            <w:r w:rsidR="00C73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</w:tr>
      <w:tr w:rsidR="00C73E89" w:rsidRPr="00C73E89" w14:paraId="7C65584B" w14:textId="77777777" w:rsidTr="00700C87">
        <w:tc>
          <w:tcPr>
            <w:tcW w:w="9174" w:type="dxa"/>
            <w:shd w:val="clear" w:color="auto" w:fill="auto"/>
            <w:vAlign w:val="center"/>
          </w:tcPr>
          <w:p w14:paraId="677B3321" w14:textId="48B9184D" w:rsidR="00C73E89" w:rsidRPr="00C73E89" w:rsidRDefault="00C33D28" w:rsidP="00C73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4" w:name="Listapendente5"/>
            <w:permStart w:id="1889225245" w:edGrp="everyone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bookmarkEnd w:id="4"/>
            <w:r w:rsidR="007254F2">
              <w:rPr>
                <w:rFonts w:ascii="Times New Roman" w:hAnsi="Times New Roman" w:cs="Times New Roman"/>
                <w:bCs/>
                <w:sz w:val="18"/>
                <w:szCs w:val="18"/>
              </w:rPr>
              <w:t>Presencial / face-to-face</w:t>
            </w:r>
            <w:permEnd w:id="1889225245"/>
          </w:p>
        </w:tc>
      </w:tr>
      <w:tr w:rsidR="00626EA7" w:rsidRPr="000660D8" w14:paraId="31C94B6C" w14:textId="77777777" w:rsidTr="00700C87">
        <w:tc>
          <w:tcPr>
            <w:tcW w:w="9174" w:type="dxa"/>
            <w:shd w:val="clear" w:color="auto" w:fill="D9D9D9" w:themeFill="background1" w:themeFillShade="D9"/>
            <w:vAlign w:val="center"/>
          </w:tcPr>
          <w:p w14:paraId="56F9373F" w14:textId="77777777" w:rsidR="00626EA7" w:rsidRPr="00700C87" w:rsidRDefault="00626EA7" w:rsidP="0070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60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Conhecimentos de base recomendados</w:t>
            </w:r>
            <w:r w:rsidR="00957442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*</w:t>
            </w:r>
            <w:r w:rsidR="00467ADC" w:rsidRPr="000660D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(</w:t>
            </w:r>
            <w:r w:rsidRPr="000660D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4)</w:t>
            </w:r>
            <w:r w:rsidR="00700C87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="00700C87" w:rsidRPr="00700C87">
              <w:rPr>
                <w:rFonts w:ascii="Times New Roman" w:eastAsia="Arial Unicode MS" w:hAnsi="Times New Roman" w:cs="Times New Roman"/>
                <w:sz w:val="18"/>
                <w:szCs w:val="18"/>
              </w:rPr>
              <w:t>(indicar as unidades curriculares, conhecimentos, competências técnicas ou competências linguísticas que o estudante deve ter à partida para atingir com sucesso os objetivos definidos na unidade curricular)</w:t>
            </w:r>
          </w:p>
        </w:tc>
      </w:tr>
      <w:tr w:rsidR="00BD2277" w:rsidRPr="000660D8" w14:paraId="6A040D9A" w14:textId="77777777" w:rsidTr="00700C87">
        <w:tc>
          <w:tcPr>
            <w:tcW w:w="9174" w:type="dxa"/>
            <w:shd w:val="clear" w:color="auto" w:fill="auto"/>
            <w:vAlign w:val="center"/>
          </w:tcPr>
          <w:p w14:paraId="125F386B" w14:textId="7FE6179D" w:rsidR="00BD2277" w:rsidRPr="000660D8" w:rsidRDefault="007254F2" w:rsidP="00A74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ermStart w:id="1778336811" w:edGrp="everyone"/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n.a</w:t>
            </w:r>
            <w:permEnd w:id="1778336811"/>
            <w:proofErr w:type="spellEnd"/>
          </w:p>
        </w:tc>
      </w:tr>
      <w:tr w:rsidR="00626EA7" w:rsidRPr="000660D8" w14:paraId="3CB40198" w14:textId="77777777" w:rsidTr="00700C87">
        <w:tc>
          <w:tcPr>
            <w:tcW w:w="9174" w:type="dxa"/>
            <w:shd w:val="clear" w:color="auto" w:fill="D9D9D9" w:themeFill="background1" w:themeFillShade="D9"/>
            <w:vAlign w:val="center"/>
          </w:tcPr>
          <w:p w14:paraId="388AB7A5" w14:textId="77777777" w:rsidR="00626EA7" w:rsidRPr="00BD2277" w:rsidRDefault="00626EA7" w:rsidP="00A74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60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Recommended prerequesites</w:t>
            </w:r>
            <w:r w:rsidR="00957442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*</w:t>
            </w:r>
            <w:r w:rsidR="00467ADC" w:rsidRPr="000660D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(</w:t>
            </w:r>
            <w:r w:rsidRPr="000660D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4)</w:t>
            </w:r>
            <w:r w:rsidR="00BD22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D2277" w:rsidRPr="00BD2277">
              <w:rPr>
                <w:rFonts w:ascii="Times New Roman" w:eastAsia="Arial Unicode MS" w:hAnsi="Times New Roman" w:cs="Times New Roman"/>
                <w:sz w:val="18"/>
                <w:szCs w:val="18"/>
              </w:rPr>
              <w:t>(ver nota anterior. Introduzir texto em inglês)</w:t>
            </w:r>
          </w:p>
        </w:tc>
      </w:tr>
      <w:tr w:rsidR="00BD2277" w:rsidRPr="000660D8" w14:paraId="0CED0327" w14:textId="77777777" w:rsidTr="00700C87">
        <w:tc>
          <w:tcPr>
            <w:tcW w:w="9174" w:type="dxa"/>
            <w:shd w:val="clear" w:color="auto" w:fill="auto"/>
            <w:vAlign w:val="center"/>
          </w:tcPr>
          <w:p w14:paraId="60ADF716" w14:textId="6BF64A2F" w:rsidR="00BD2277" w:rsidRPr="000660D8" w:rsidRDefault="007254F2" w:rsidP="00D1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ermStart w:id="1434132710" w:edGrp="everyone"/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n.a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permEnd w:id="1434132710"/>
          </w:p>
        </w:tc>
      </w:tr>
      <w:tr w:rsidR="00626EA7" w:rsidRPr="000660D8" w14:paraId="0FB2C70A" w14:textId="77777777" w:rsidTr="00700C87">
        <w:tc>
          <w:tcPr>
            <w:tcW w:w="9174" w:type="dxa"/>
            <w:shd w:val="clear" w:color="auto" w:fill="D9D9D9" w:themeFill="background1" w:themeFillShade="D9"/>
            <w:vAlign w:val="center"/>
          </w:tcPr>
          <w:p w14:paraId="7B9EA1D1" w14:textId="77777777" w:rsidR="00626EA7" w:rsidRPr="00BD2277" w:rsidRDefault="00626EA7" w:rsidP="00D1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60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Língua(s) de ensino</w:t>
            </w:r>
            <w:r w:rsidR="00957442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*</w:t>
            </w:r>
            <w:r w:rsidR="00467ADC" w:rsidRPr="000660D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(</w:t>
            </w:r>
            <w:r w:rsidRPr="000660D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5)</w:t>
            </w:r>
            <w:r w:rsidR="00BD22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D2277" w:rsidRPr="00BD2277">
              <w:rPr>
                <w:rFonts w:ascii="Times New Roman" w:eastAsia="Arial Unicode MS" w:hAnsi="Times New Roman" w:cs="Times New Roman"/>
                <w:sz w:val="18"/>
                <w:szCs w:val="18"/>
              </w:rPr>
              <w:t>[indicar a(s) lingua(s) em que as aulas são leccionadas]</w:t>
            </w:r>
          </w:p>
        </w:tc>
      </w:tr>
      <w:tr w:rsidR="00BD2277" w:rsidRPr="000660D8" w14:paraId="5511BE76" w14:textId="77777777" w:rsidTr="00700C87">
        <w:tc>
          <w:tcPr>
            <w:tcW w:w="9174" w:type="dxa"/>
            <w:shd w:val="clear" w:color="auto" w:fill="auto"/>
            <w:vAlign w:val="center"/>
          </w:tcPr>
          <w:p w14:paraId="588A84B3" w14:textId="6FEE50AE" w:rsidR="00BD2277" w:rsidRPr="000660D8" w:rsidRDefault="000333A8" w:rsidP="00BD2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ermStart w:id="601101190" w:edGrp="everyone"/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Português</w:t>
            </w:r>
            <w:permEnd w:id="601101190"/>
            <w:proofErr w:type="spellEnd"/>
          </w:p>
        </w:tc>
      </w:tr>
      <w:tr w:rsidR="00626EA7" w:rsidRPr="000660D8" w14:paraId="26B723FE" w14:textId="77777777" w:rsidTr="00700C87">
        <w:tc>
          <w:tcPr>
            <w:tcW w:w="9174" w:type="dxa"/>
            <w:shd w:val="clear" w:color="auto" w:fill="D9D9D9" w:themeFill="background1" w:themeFillShade="D9"/>
            <w:vAlign w:val="center"/>
          </w:tcPr>
          <w:p w14:paraId="24C4A33D" w14:textId="77777777" w:rsidR="00626EA7" w:rsidRPr="00624452" w:rsidRDefault="00626EA7" w:rsidP="00BD2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32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Language(s) of instruction</w:t>
            </w:r>
            <w:r w:rsidR="00957442" w:rsidRPr="009F32DA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en-US"/>
              </w:rPr>
              <w:t>*</w:t>
            </w:r>
            <w:r w:rsidR="00467ADC" w:rsidRPr="009F32DA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en-US"/>
              </w:rPr>
              <w:t>(</w:t>
            </w:r>
            <w:r w:rsidRPr="009F32DA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en-US"/>
              </w:rPr>
              <w:t>5)</w:t>
            </w:r>
            <w:r w:rsidR="00BD2277" w:rsidRPr="009F32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BD2277" w:rsidRPr="009F32DA">
              <w:rPr>
                <w:rFonts w:ascii="Times New Roman" w:eastAsia="Arial Unicode MS" w:hAnsi="Times New Roman" w:cs="Times New Roman"/>
                <w:sz w:val="18"/>
                <w:szCs w:val="18"/>
                <w:lang w:val="en-US"/>
              </w:rPr>
              <w:t xml:space="preserve">(ver nota anterior. </w:t>
            </w:r>
            <w:r w:rsidR="00BD2277" w:rsidRPr="00BD2277">
              <w:rPr>
                <w:rFonts w:ascii="Times New Roman" w:eastAsia="Arial Unicode MS" w:hAnsi="Times New Roman" w:cs="Times New Roman"/>
                <w:sz w:val="18"/>
                <w:szCs w:val="18"/>
              </w:rPr>
              <w:t>Introduzir texto em inglês)</w:t>
            </w:r>
          </w:p>
        </w:tc>
      </w:tr>
      <w:tr w:rsidR="00BD2277" w:rsidRPr="000660D8" w14:paraId="405E44B2" w14:textId="77777777" w:rsidTr="00700C87">
        <w:tc>
          <w:tcPr>
            <w:tcW w:w="9174" w:type="dxa"/>
            <w:shd w:val="clear" w:color="auto" w:fill="auto"/>
            <w:vAlign w:val="center"/>
          </w:tcPr>
          <w:p w14:paraId="5AEC9007" w14:textId="249A14F4" w:rsidR="00BD2277" w:rsidRPr="000660D8" w:rsidRDefault="000333A8" w:rsidP="00F82B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ermStart w:id="865157005" w:edGrp="everyone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Portuguese</w:t>
            </w:r>
            <w:permEnd w:id="865157005"/>
          </w:p>
        </w:tc>
      </w:tr>
      <w:tr w:rsidR="00626EA7" w:rsidRPr="000660D8" w14:paraId="319A9AF0" w14:textId="77777777" w:rsidTr="00700C87">
        <w:tc>
          <w:tcPr>
            <w:tcW w:w="9174" w:type="dxa"/>
            <w:shd w:val="clear" w:color="auto" w:fill="D9D9D9" w:themeFill="background1" w:themeFillShade="D9"/>
            <w:vAlign w:val="center"/>
          </w:tcPr>
          <w:p w14:paraId="7B7E2692" w14:textId="77777777" w:rsidR="00626EA7" w:rsidRPr="000660D8" w:rsidRDefault="00A8050C" w:rsidP="009F32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3B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3.3.</w:t>
            </w:r>
            <w:r w:rsidR="00626EA7" w:rsidRPr="00D63B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  <w:r w:rsidR="00F82BCC" w:rsidRPr="00D63B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Outros docentes </w:t>
            </w:r>
            <w:r w:rsidR="009F32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e respetivas cargas letivas</w:t>
            </w:r>
            <w:r w:rsidR="00F82BCC" w:rsidRPr="00D63B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F32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="00F82BCC" w:rsidRPr="00D63B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unidade curricular | Other acade</w:t>
            </w:r>
            <w:r w:rsidR="00BC30D6" w:rsidRPr="00D63B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mic staff members involved in th</w:t>
            </w:r>
            <w:r w:rsidR="00F82BCC" w:rsidRPr="00D63B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 curricular unit</w:t>
            </w:r>
            <w:r w:rsidR="009766C8" w:rsidRPr="00D63B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766C8" w:rsidRPr="00D63BF0">
              <w:rPr>
                <w:rFonts w:ascii="Times New Roman" w:eastAsia="Arial Unicode MS" w:hAnsi="Times New Roman" w:cs="Times New Roman"/>
                <w:sz w:val="18"/>
                <w:szCs w:val="18"/>
              </w:rPr>
              <w:t>(1000 caracteres disponíveis)</w:t>
            </w:r>
            <w:r w:rsidR="00926967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8050C" w:rsidRPr="000660D8" w14:paraId="3460D22F" w14:textId="77777777" w:rsidTr="00700C87">
        <w:tc>
          <w:tcPr>
            <w:tcW w:w="9174" w:type="dxa"/>
            <w:vAlign w:val="center"/>
          </w:tcPr>
          <w:p w14:paraId="1336B23F" w14:textId="2C612FB0" w:rsidR="00F82BCC" w:rsidRPr="009766C8" w:rsidRDefault="00496EE9" w:rsidP="005A4888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ermStart w:id="1819805511" w:edGrp="everyone"/>
            <w:r>
              <w:rPr>
                <w:sz w:val="20"/>
                <w:szCs w:val="20"/>
              </w:rPr>
              <w:t xml:space="preserve">Não aplicável | </w:t>
            </w:r>
            <w:proofErr w:type="spellStart"/>
            <w:r>
              <w:rPr>
                <w:sz w:val="18"/>
                <w:szCs w:val="18"/>
              </w:rPr>
              <w:t>Not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applicable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permEnd w:id="1819805511"/>
          </w:p>
        </w:tc>
      </w:tr>
      <w:tr w:rsidR="00A8050C" w:rsidRPr="000660D8" w14:paraId="2E9B5552" w14:textId="77777777" w:rsidTr="00700C87">
        <w:tc>
          <w:tcPr>
            <w:tcW w:w="9174" w:type="dxa"/>
            <w:shd w:val="clear" w:color="auto" w:fill="D9D9D9" w:themeFill="background1" w:themeFillShade="D9"/>
            <w:vAlign w:val="center"/>
          </w:tcPr>
          <w:p w14:paraId="016C30DE" w14:textId="77777777" w:rsidR="00A8050C" w:rsidRPr="000660D8" w:rsidRDefault="00A8050C" w:rsidP="00700C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60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3.3.4.</w:t>
            </w:r>
            <w:r w:rsidR="00F82BCC" w:rsidRPr="000660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Objetivos da unidade curricular e competências a desenvolver</w:t>
            </w:r>
            <w:r w:rsidR="00276E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76EFE" w:rsidRPr="00276EFE">
              <w:rPr>
                <w:rFonts w:ascii="Times New Roman" w:eastAsia="Arial Unicode MS" w:hAnsi="Times New Roman" w:cs="Times New Roman"/>
                <w:sz w:val="18"/>
                <w:szCs w:val="18"/>
              </w:rPr>
              <w:t>(</w:t>
            </w:r>
            <w:r w:rsidR="00700C87" w:rsidRPr="00700C87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Descrever, de forma sucinta e clara, o que o estudante deve conhecer, compreender e ser capaz de demonstrar após completar a unidade curricular. </w:t>
            </w:r>
            <w:r w:rsidR="00276EFE" w:rsidRPr="00276EFE">
              <w:rPr>
                <w:rFonts w:ascii="Times New Roman" w:eastAsia="Arial Unicode MS" w:hAnsi="Times New Roman" w:cs="Times New Roman"/>
                <w:sz w:val="18"/>
                <w:szCs w:val="18"/>
              </w:rPr>
              <w:t>1000 caracteres disponíveis)</w:t>
            </w:r>
          </w:p>
        </w:tc>
      </w:tr>
      <w:tr w:rsidR="00A8050C" w:rsidRPr="000660D8" w14:paraId="679E8575" w14:textId="77777777" w:rsidTr="00700C87">
        <w:tc>
          <w:tcPr>
            <w:tcW w:w="9174" w:type="dxa"/>
            <w:vAlign w:val="center"/>
          </w:tcPr>
          <w:p w14:paraId="367E4563" w14:textId="52CEA50D" w:rsidR="00E71FEC" w:rsidRPr="00441D74" w:rsidRDefault="00E71FEC" w:rsidP="00E71FEC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  <w:permStart w:id="495746880" w:edGrp="everyone"/>
            <w:proofErr w:type="spellStart"/>
            <w:r w:rsidRPr="00441D74">
              <w:rPr>
                <w:rFonts w:asciiTheme="majorHAnsi" w:hAnsiTheme="majorHAnsi"/>
                <w:sz w:val="18"/>
                <w:szCs w:val="18"/>
              </w:rPr>
              <w:t>Tratando</w:t>
            </w:r>
            <w:proofErr w:type="spellEnd"/>
            <w:r w:rsidRPr="00441D74">
              <w:rPr>
                <w:rFonts w:asciiTheme="majorHAnsi" w:hAnsiTheme="majorHAnsi"/>
                <w:sz w:val="18"/>
                <w:szCs w:val="18"/>
              </w:rPr>
              <w:t xml:space="preserve">-se de um </w:t>
            </w:r>
            <w:proofErr w:type="spellStart"/>
            <w:r w:rsidRPr="00441D74">
              <w:rPr>
                <w:rFonts w:asciiTheme="majorHAnsi" w:hAnsiTheme="majorHAnsi"/>
                <w:sz w:val="18"/>
                <w:szCs w:val="18"/>
              </w:rPr>
              <w:t>primeiro</w:t>
            </w:r>
            <w:proofErr w:type="spellEnd"/>
            <w:r w:rsidRPr="00441D7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441D74">
              <w:rPr>
                <w:rFonts w:asciiTheme="majorHAnsi" w:hAnsiTheme="majorHAnsi"/>
                <w:sz w:val="18"/>
                <w:szCs w:val="18"/>
              </w:rPr>
              <w:t>contato</w:t>
            </w:r>
            <w:proofErr w:type="spellEnd"/>
            <w:r w:rsidRPr="00441D74">
              <w:rPr>
                <w:rFonts w:asciiTheme="majorHAnsi" w:hAnsiTheme="majorHAnsi"/>
                <w:sz w:val="18"/>
                <w:szCs w:val="18"/>
              </w:rPr>
              <w:t xml:space="preserve"> formal </w:t>
            </w:r>
            <w:proofErr w:type="spellStart"/>
            <w:r w:rsidRPr="00441D74">
              <w:rPr>
                <w:rFonts w:asciiTheme="majorHAnsi" w:hAnsiTheme="majorHAnsi"/>
                <w:sz w:val="18"/>
                <w:szCs w:val="18"/>
              </w:rPr>
              <w:t>que</w:t>
            </w:r>
            <w:proofErr w:type="spellEnd"/>
            <w:r w:rsidRPr="00441D7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441D74">
              <w:rPr>
                <w:rFonts w:asciiTheme="majorHAnsi" w:hAnsiTheme="majorHAnsi"/>
                <w:sz w:val="18"/>
                <w:szCs w:val="18"/>
              </w:rPr>
              <w:t>os</w:t>
            </w:r>
            <w:proofErr w:type="spellEnd"/>
            <w:r w:rsidRPr="00441D7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441D74">
              <w:rPr>
                <w:rFonts w:asciiTheme="majorHAnsi" w:hAnsiTheme="majorHAnsi"/>
                <w:sz w:val="18"/>
                <w:szCs w:val="18"/>
              </w:rPr>
              <w:t>alunos</w:t>
            </w:r>
            <w:proofErr w:type="spellEnd"/>
            <w:r w:rsidRPr="00441D7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441D74">
              <w:rPr>
                <w:rFonts w:asciiTheme="majorHAnsi" w:hAnsiTheme="majorHAnsi"/>
                <w:sz w:val="18"/>
                <w:szCs w:val="18"/>
              </w:rPr>
              <w:t>têm</w:t>
            </w:r>
            <w:proofErr w:type="spellEnd"/>
            <w:r w:rsidRPr="00441D74">
              <w:rPr>
                <w:rFonts w:asciiTheme="majorHAnsi" w:hAnsiTheme="majorHAnsi"/>
                <w:sz w:val="18"/>
                <w:szCs w:val="18"/>
              </w:rPr>
              <w:t xml:space="preserve"> com a </w:t>
            </w:r>
            <w:proofErr w:type="spellStart"/>
            <w:r w:rsidRPr="00441D74">
              <w:rPr>
                <w:rFonts w:asciiTheme="majorHAnsi" w:hAnsiTheme="majorHAnsi"/>
                <w:sz w:val="18"/>
                <w:szCs w:val="18"/>
              </w:rPr>
              <w:t>abstração</w:t>
            </w:r>
            <w:proofErr w:type="spellEnd"/>
            <w:r w:rsidRPr="00441D7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441D74">
              <w:rPr>
                <w:rFonts w:asciiTheme="majorHAnsi" w:hAnsiTheme="majorHAnsi"/>
                <w:sz w:val="18"/>
                <w:szCs w:val="18"/>
              </w:rPr>
              <w:t>matemática</w:t>
            </w:r>
            <w:proofErr w:type="spellEnd"/>
            <w:r w:rsidRPr="00441D74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441D74">
              <w:rPr>
                <w:rFonts w:asciiTheme="majorHAnsi" w:hAnsiTheme="majorHAnsi"/>
                <w:sz w:val="18"/>
                <w:szCs w:val="18"/>
              </w:rPr>
              <w:t>os</w:t>
            </w:r>
            <w:proofErr w:type="spellEnd"/>
            <w:r w:rsidRPr="00441D7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441D74">
              <w:rPr>
                <w:rFonts w:asciiTheme="majorHAnsi" w:hAnsiTheme="majorHAnsi"/>
                <w:sz w:val="18"/>
                <w:szCs w:val="18"/>
              </w:rPr>
              <w:t>assuntos</w:t>
            </w:r>
            <w:proofErr w:type="spellEnd"/>
            <w:r w:rsidRPr="00441D7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441D74">
              <w:rPr>
                <w:rFonts w:asciiTheme="majorHAnsi" w:hAnsiTheme="majorHAnsi"/>
                <w:sz w:val="18"/>
                <w:szCs w:val="18"/>
              </w:rPr>
              <w:t>desenvolvidos</w:t>
            </w:r>
            <w:proofErr w:type="spellEnd"/>
            <w:r w:rsidRPr="00441D7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441D74">
              <w:rPr>
                <w:rFonts w:asciiTheme="majorHAnsi" w:hAnsiTheme="majorHAnsi"/>
                <w:sz w:val="18"/>
                <w:szCs w:val="18"/>
              </w:rPr>
              <w:t>requerem</w:t>
            </w:r>
            <w:proofErr w:type="spellEnd"/>
            <w:r w:rsidRPr="00441D7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441D74">
              <w:rPr>
                <w:rFonts w:asciiTheme="majorHAnsi" w:hAnsiTheme="majorHAnsi"/>
                <w:sz w:val="18"/>
                <w:szCs w:val="18"/>
              </w:rPr>
              <w:t>que</w:t>
            </w:r>
            <w:proofErr w:type="spellEnd"/>
            <w:r w:rsidRPr="00441D74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441D74">
              <w:rPr>
                <w:rFonts w:asciiTheme="majorHAnsi" w:hAnsiTheme="majorHAnsi"/>
                <w:sz w:val="18"/>
                <w:szCs w:val="18"/>
              </w:rPr>
              <w:t>simultaneamente</w:t>
            </w:r>
            <w:proofErr w:type="spellEnd"/>
            <w:r w:rsidRPr="00441D74">
              <w:rPr>
                <w:rFonts w:asciiTheme="majorHAnsi" w:hAnsiTheme="majorHAnsi"/>
                <w:sz w:val="18"/>
                <w:szCs w:val="18"/>
              </w:rPr>
              <w:t xml:space="preserve">, se </w:t>
            </w:r>
            <w:proofErr w:type="spellStart"/>
            <w:r w:rsidRPr="00441D74">
              <w:rPr>
                <w:rFonts w:asciiTheme="majorHAnsi" w:hAnsiTheme="majorHAnsi"/>
                <w:sz w:val="18"/>
                <w:szCs w:val="18"/>
              </w:rPr>
              <w:t>apresentem</w:t>
            </w:r>
            <w:proofErr w:type="spellEnd"/>
            <w:r w:rsidRPr="00441D7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441D74">
              <w:rPr>
                <w:rFonts w:asciiTheme="majorHAnsi" w:hAnsiTheme="majorHAnsi"/>
                <w:sz w:val="18"/>
                <w:szCs w:val="18"/>
              </w:rPr>
              <w:t>exemplos</w:t>
            </w:r>
            <w:proofErr w:type="spellEnd"/>
            <w:r w:rsidRPr="00441D7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441D74">
              <w:rPr>
                <w:rFonts w:asciiTheme="majorHAnsi" w:hAnsiTheme="majorHAnsi"/>
                <w:sz w:val="18"/>
                <w:szCs w:val="18"/>
              </w:rPr>
              <w:t>matemáticos</w:t>
            </w:r>
            <w:proofErr w:type="spellEnd"/>
            <w:r w:rsidRPr="00441D7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441D74">
              <w:rPr>
                <w:rFonts w:asciiTheme="majorHAnsi" w:hAnsiTheme="majorHAnsi"/>
                <w:sz w:val="18"/>
                <w:szCs w:val="18"/>
              </w:rPr>
              <w:t>variados</w:t>
            </w:r>
            <w:proofErr w:type="spellEnd"/>
            <w:r w:rsidRPr="00441D7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441D74">
              <w:rPr>
                <w:rFonts w:asciiTheme="majorHAnsi" w:hAnsiTheme="majorHAnsi"/>
                <w:sz w:val="18"/>
                <w:szCs w:val="18"/>
              </w:rPr>
              <w:t>que</w:t>
            </w:r>
            <w:proofErr w:type="spellEnd"/>
            <w:r w:rsidRPr="00441D7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441D74">
              <w:rPr>
                <w:rFonts w:asciiTheme="majorHAnsi" w:hAnsiTheme="majorHAnsi"/>
                <w:sz w:val="18"/>
                <w:szCs w:val="18"/>
              </w:rPr>
              <w:t>os</w:t>
            </w:r>
            <w:proofErr w:type="spellEnd"/>
            <w:r w:rsidRPr="00441D7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441D74">
              <w:rPr>
                <w:rFonts w:asciiTheme="majorHAnsi" w:hAnsiTheme="majorHAnsi"/>
                <w:sz w:val="18"/>
                <w:szCs w:val="18"/>
              </w:rPr>
              <w:t>alunos</w:t>
            </w:r>
            <w:proofErr w:type="spellEnd"/>
            <w:r w:rsidRPr="00441D7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441D74">
              <w:rPr>
                <w:rFonts w:asciiTheme="majorHAnsi" w:hAnsiTheme="majorHAnsi"/>
                <w:sz w:val="18"/>
                <w:szCs w:val="18"/>
              </w:rPr>
              <w:t>dominam</w:t>
            </w:r>
            <w:proofErr w:type="spellEnd"/>
            <w:r w:rsidRPr="00441D74">
              <w:rPr>
                <w:rFonts w:asciiTheme="majorHAnsi" w:hAnsiTheme="majorHAnsi"/>
                <w:sz w:val="18"/>
                <w:szCs w:val="18"/>
              </w:rPr>
              <w:t xml:space="preserve"> (</w:t>
            </w:r>
            <w:proofErr w:type="spellStart"/>
            <w:r w:rsidRPr="00441D74">
              <w:rPr>
                <w:rFonts w:asciiTheme="majorHAnsi" w:hAnsiTheme="majorHAnsi"/>
                <w:sz w:val="18"/>
                <w:szCs w:val="18"/>
              </w:rPr>
              <w:t>tais</w:t>
            </w:r>
            <w:proofErr w:type="spellEnd"/>
            <w:r w:rsidRPr="00441D7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441D74">
              <w:rPr>
                <w:rFonts w:asciiTheme="majorHAnsi" w:hAnsiTheme="majorHAnsi"/>
                <w:sz w:val="18"/>
                <w:szCs w:val="18"/>
              </w:rPr>
              <w:t>como</w:t>
            </w:r>
            <w:proofErr w:type="spellEnd"/>
            <w:r w:rsidRPr="00441D74">
              <w:rPr>
                <w:rFonts w:asciiTheme="majorHAnsi" w:hAnsiTheme="majorHAnsi"/>
                <w:sz w:val="18"/>
                <w:szCs w:val="18"/>
              </w:rPr>
              <w:t xml:space="preserve"> o </w:t>
            </w:r>
            <w:proofErr w:type="spellStart"/>
            <w:r w:rsidRPr="00441D74">
              <w:rPr>
                <w:rFonts w:asciiTheme="majorHAnsi" w:hAnsiTheme="majorHAnsi"/>
                <w:sz w:val="18"/>
                <w:szCs w:val="18"/>
              </w:rPr>
              <w:t>conjunto</w:t>
            </w:r>
            <w:proofErr w:type="spellEnd"/>
            <w:r w:rsidRPr="00441D74">
              <w:rPr>
                <w:rFonts w:asciiTheme="majorHAnsi" w:hAnsiTheme="majorHAnsi"/>
                <w:sz w:val="18"/>
                <w:szCs w:val="18"/>
              </w:rPr>
              <w:t xml:space="preserve"> dos </w:t>
            </w:r>
            <w:proofErr w:type="spellStart"/>
            <w:r w:rsidRPr="00441D74">
              <w:rPr>
                <w:rFonts w:asciiTheme="majorHAnsi" w:hAnsiTheme="majorHAnsi"/>
                <w:sz w:val="18"/>
                <w:szCs w:val="18"/>
              </w:rPr>
              <w:t>reais</w:t>
            </w:r>
            <w:proofErr w:type="spellEnd"/>
            <w:r w:rsidRPr="00441D74">
              <w:rPr>
                <w:rFonts w:asciiTheme="majorHAnsi" w:hAnsiTheme="majorHAnsi"/>
                <w:sz w:val="18"/>
                <w:szCs w:val="18"/>
              </w:rPr>
              <w:t xml:space="preserve"> e dos </w:t>
            </w:r>
            <w:proofErr w:type="spellStart"/>
            <w:r w:rsidRPr="00441D74">
              <w:rPr>
                <w:rFonts w:asciiTheme="majorHAnsi" w:hAnsiTheme="majorHAnsi"/>
                <w:sz w:val="18"/>
                <w:szCs w:val="18"/>
              </w:rPr>
              <w:t>complexos</w:t>
            </w:r>
            <w:proofErr w:type="spellEnd"/>
            <w:r w:rsidRPr="00441D74">
              <w:rPr>
                <w:rFonts w:asciiTheme="majorHAnsi" w:hAnsiTheme="majorHAnsi"/>
                <w:sz w:val="18"/>
                <w:szCs w:val="18"/>
              </w:rPr>
              <w:t xml:space="preserve"> e </w:t>
            </w:r>
            <w:proofErr w:type="spellStart"/>
            <w:r w:rsidRPr="00441D74">
              <w:rPr>
                <w:rFonts w:asciiTheme="majorHAnsi" w:hAnsiTheme="majorHAnsi"/>
                <w:sz w:val="18"/>
                <w:szCs w:val="18"/>
              </w:rPr>
              <w:t>funções</w:t>
            </w:r>
            <w:proofErr w:type="spellEnd"/>
            <w:r w:rsidRPr="00441D74">
              <w:rPr>
                <w:rFonts w:asciiTheme="majorHAnsi" w:hAnsiTheme="majorHAnsi"/>
                <w:sz w:val="18"/>
                <w:szCs w:val="18"/>
              </w:rPr>
              <w:t xml:space="preserve"> entre </w:t>
            </w:r>
            <w:proofErr w:type="spellStart"/>
            <w:r w:rsidRPr="00441D74">
              <w:rPr>
                <w:rFonts w:asciiTheme="majorHAnsi" w:hAnsiTheme="majorHAnsi"/>
                <w:sz w:val="18"/>
                <w:szCs w:val="18"/>
              </w:rPr>
              <w:t>estes</w:t>
            </w:r>
            <w:proofErr w:type="spellEnd"/>
            <w:r w:rsidRPr="00441D7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441D74">
              <w:rPr>
                <w:rFonts w:asciiTheme="majorHAnsi" w:hAnsiTheme="majorHAnsi"/>
                <w:sz w:val="18"/>
                <w:szCs w:val="18"/>
              </w:rPr>
              <w:t>conjuntos</w:t>
            </w:r>
            <w:proofErr w:type="spellEnd"/>
            <w:r w:rsidRPr="00441D74">
              <w:rPr>
                <w:rFonts w:asciiTheme="majorHAnsi" w:hAnsiTheme="majorHAnsi"/>
                <w:sz w:val="18"/>
                <w:szCs w:val="18"/>
              </w:rPr>
              <w:t xml:space="preserve">) e </w:t>
            </w:r>
            <w:proofErr w:type="spellStart"/>
            <w:r w:rsidRPr="00441D74">
              <w:rPr>
                <w:rFonts w:asciiTheme="majorHAnsi" w:hAnsiTheme="majorHAnsi"/>
                <w:sz w:val="18"/>
                <w:szCs w:val="18"/>
              </w:rPr>
              <w:t>suas</w:t>
            </w:r>
            <w:proofErr w:type="spellEnd"/>
            <w:r w:rsidRPr="00441D7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441D74">
              <w:rPr>
                <w:rFonts w:asciiTheme="majorHAnsi" w:hAnsiTheme="majorHAnsi"/>
                <w:sz w:val="18"/>
                <w:szCs w:val="18"/>
              </w:rPr>
              <w:t>generalizações</w:t>
            </w:r>
            <w:proofErr w:type="spellEnd"/>
            <w:r w:rsidRPr="00441D74">
              <w:rPr>
                <w:rFonts w:asciiTheme="majorHAnsi" w:hAnsiTheme="majorHAnsi"/>
                <w:sz w:val="18"/>
                <w:szCs w:val="18"/>
              </w:rPr>
              <w:t xml:space="preserve">, com vista à </w:t>
            </w:r>
            <w:proofErr w:type="spellStart"/>
            <w:r w:rsidRPr="00441D74">
              <w:rPr>
                <w:rFonts w:asciiTheme="majorHAnsi" w:hAnsiTheme="majorHAnsi"/>
                <w:sz w:val="18"/>
                <w:szCs w:val="18"/>
              </w:rPr>
              <w:t>introdução</w:t>
            </w:r>
            <w:proofErr w:type="spellEnd"/>
            <w:r w:rsidRPr="00441D74">
              <w:rPr>
                <w:rFonts w:asciiTheme="majorHAnsi" w:hAnsiTheme="majorHAnsi"/>
                <w:sz w:val="18"/>
                <w:szCs w:val="18"/>
              </w:rPr>
              <w:t xml:space="preserve"> das </w:t>
            </w:r>
            <w:proofErr w:type="spellStart"/>
            <w:r w:rsidRPr="00441D74">
              <w:rPr>
                <w:rFonts w:asciiTheme="majorHAnsi" w:hAnsiTheme="majorHAnsi"/>
                <w:sz w:val="18"/>
                <w:szCs w:val="18"/>
              </w:rPr>
              <w:t>noções</w:t>
            </w:r>
            <w:proofErr w:type="spellEnd"/>
            <w:r w:rsidRPr="00441D74">
              <w:rPr>
                <w:rFonts w:asciiTheme="majorHAnsi" w:hAnsiTheme="majorHAnsi"/>
                <w:sz w:val="18"/>
                <w:szCs w:val="18"/>
              </w:rPr>
              <w:t xml:space="preserve"> de </w:t>
            </w:r>
            <w:proofErr w:type="spellStart"/>
            <w:r w:rsidRPr="00441D74">
              <w:rPr>
                <w:rFonts w:asciiTheme="majorHAnsi" w:hAnsiTheme="majorHAnsi"/>
                <w:sz w:val="18"/>
                <w:szCs w:val="18"/>
              </w:rPr>
              <w:t>matriz</w:t>
            </w:r>
            <w:proofErr w:type="spellEnd"/>
            <w:r w:rsidRPr="00441D74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441D74">
              <w:rPr>
                <w:rFonts w:asciiTheme="majorHAnsi" w:hAnsiTheme="majorHAnsi"/>
                <w:sz w:val="18"/>
                <w:szCs w:val="18"/>
              </w:rPr>
              <w:t>espaço</w:t>
            </w:r>
            <w:proofErr w:type="spellEnd"/>
            <w:r w:rsidRPr="00441D7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441D74">
              <w:rPr>
                <w:rFonts w:asciiTheme="majorHAnsi" w:hAnsiTheme="majorHAnsi"/>
                <w:sz w:val="18"/>
                <w:szCs w:val="18"/>
              </w:rPr>
              <w:t>vetorial</w:t>
            </w:r>
            <w:proofErr w:type="spellEnd"/>
            <w:r w:rsidRPr="00441D74">
              <w:rPr>
                <w:rFonts w:asciiTheme="majorHAnsi" w:hAnsiTheme="majorHAnsi"/>
                <w:sz w:val="18"/>
                <w:szCs w:val="18"/>
              </w:rPr>
              <w:t xml:space="preserve"> e </w:t>
            </w:r>
            <w:proofErr w:type="spellStart"/>
            <w:r w:rsidRPr="00441D74">
              <w:rPr>
                <w:rFonts w:asciiTheme="majorHAnsi" w:hAnsiTheme="majorHAnsi"/>
                <w:sz w:val="18"/>
                <w:szCs w:val="18"/>
              </w:rPr>
              <w:t>transformação</w:t>
            </w:r>
            <w:proofErr w:type="spellEnd"/>
            <w:r w:rsidRPr="00441D74">
              <w:rPr>
                <w:rFonts w:asciiTheme="majorHAnsi" w:hAnsiTheme="majorHAnsi"/>
                <w:sz w:val="18"/>
                <w:szCs w:val="18"/>
              </w:rPr>
              <w:t xml:space="preserve"> linear.</w:t>
            </w:r>
          </w:p>
          <w:p w14:paraId="61EF62F6" w14:textId="5B090216" w:rsidR="00E71FEC" w:rsidRPr="00441D74" w:rsidRDefault="00E71FEC" w:rsidP="00E71FEC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441D74">
              <w:rPr>
                <w:rFonts w:asciiTheme="majorHAnsi" w:hAnsiTheme="majorHAnsi"/>
                <w:sz w:val="18"/>
                <w:szCs w:val="18"/>
              </w:rPr>
              <w:t>Estas</w:t>
            </w:r>
            <w:proofErr w:type="spellEnd"/>
            <w:r w:rsidRPr="00441D7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441D74">
              <w:rPr>
                <w:rFonts w:asciiTheme="majorHAnsi" w:hAnsiTheme="majorHAnsi"/>
                <w:sz w:val="18"/>
                <w:szCs w:val="18"/>
              </w:rPr>
              <w:t>ferramentas</w:t>
            </w:r>
            <w:proofErr w:type="spellEnd"/>
            <w:r w:rsidRPr="00441D7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441D74">
              <w:rPr>
                <w:rFonts w:asciiTheme="majorHAnsi" w:hAnsiTheme="majorHAnsi"/>
                <w:sz w:val="18"/>
                <w:szCs w:val="18"/>
              </w:rPr>
              <w:t>matemáticas</w:t>
            </w:r>
            <w:proofErr w:type="spellEnd"/>
            <w:r w:rsidRPr="00441D7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441D74">
              <w:rPr>
                <w:rFonts w:asciiTheme="majorHAnsi" w:hAnsiTheme="majorHAnsi"/>
                <w:sz w:val="18"/>
                <w:szCs w:val="18"/>
              </w:rPr>
              <w:t>serão</w:t>
            </w:r>
            <w:proofErr w:type="spellEnd"/>
            <w:r w:rsidRPr="00441D7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441D74">
              <w:rPr>
                <w:rFonts w:asciiTheme="majorHAnsi" w:hAnsiTheme="majorHAnsi"/>
                <w:sz w:val="18"/>
                <w:szCs w:val="18"/>
              </w:rPr>
              <w:t>desenvolvidas</w:t>
            </w:r>
            <w:proofErr w:type="spellEnd"/>
            <w:r w:rsidRPr="00441D7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441D74">
              <w:rPr>
                <w:rFonts w:asciiTheme="majorHAnsi" w:hAnsiTheme="majorHAnsi"/>
                <w:sz w:val="18"/>
                <w:szCs w:val="18"/>
              </w:rPr>
              <w:t>pelo</w:t>
            </w:r>
            <w:proofErr w:type="spellEnd"/>
            <w:r w:rsidRPr="00441D7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441D74">
              <w:rPr>
                <w:rFonts w:asciiTheme="majorHAnsi" w:hAnsiTheme="majorHAnsi"/>
                <w:sz w:val="18"/>
                <w:szCs w:val="18"/>
              </w:rPr>
              <w:t>aluno</w:t>
            </w:r>
            <w:proofErr w:type="spellEnd"/>
            <w:r w:rsidRPr="00441D7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441D74">
              <w:rPr>
                <w:rFonts w:asciiTheme="majorHAnsi" w:hAnsiTheme="majorHAnsi"/>
                <w:sz w:val="18"/>
                <w:szCs w:val="18"/>
              </w:rPr>
              <w:t>tendo</w:t>
            </w:r>
            <w:proofErr w:type="spellEnd"/>
            <w:r w:rsidRPr="00441D7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441D74">
              <w:rPr>
                <w:rFonts w:asciiTheme="majorHAnsi" w:hAnsiTheme="majorHAnsi"/>
                <w:sz w:val="18"/>
                <w:szCs w:val="18"/>
              </w:rPr>
              <w:t>como</w:t>
            </w:r>
            <w:proofErr w:type="spellEnd"/>
            <w:r w:rsidRPr="00441D7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441D74">
              <w:rPr>
                <w:rFonts w:asciiTheme="majorHAnsi" w:hAnsiTheme="majorHAnsi"/>
                <w:sz w:val="18"/>
                <w:szCs w:val="18"/>
              </w:rPr>
              <w:t>finalidade</w:t>
            </w:r>
            <w:proofErr w:type="spellEnd"/>
            <w:r w:rsidRPr="00441D74">
              <w:rPr>
                <w:rFonts w:asciiTheme="majorHAnsi" w:hAnsiTheme="majorHAnsi"/>
                <w:sz w:val="18"/>
                <w:szCs w:val="18"/>
              </w:rPr>
              <w:t xml:space="preserve"> a </w:t>
            </w:r>
            <w:proofErr w:type="spellStart"/>
            <w:r w:rsidRPr="00441D74">
              <w:rPr>
                <w:rFonts w:asciiTheme="majorHAnsi" w:hAnsiTheme="majorHAnsi"/>
                <w:sz w:val="18"/>
                <w:szCs w:val="18"/>
              </w:rPr>
              <w:t>sua</w:t>
            </w:r>
            <w:proofErr w:type="spellEnd"/>
            <w:r w:rsidRPr="00441D7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441D74">
              <w:rPr>
                <w:rFonts w:asciiTheme="majorHAnsi" w:hAnsiTheme="majorHAnsi"/>
                <w:sz w:val="18"/>
                <w:szCs w:val="18"/>
              </w:rPr>
              <w:t>utilização</w:t>
            </w:r>
            <w:proofErr w:type="spellEnd"/>
            <w:r w:rsidRPr="00441D7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441D74">
              <w:rPr>
                <w:rFonts w:asciiTheme="majorHAnsi" w:hAnsiTheme="majorHAnsi"/>
                <w:sz w:val="18"/>
                <w:szCs w:val="18"/>
              </w:rPr>
              <w:t>noutras</w:t>
            </w:r>
            <w:proofErr w:type="spellEnd"/>
            <w:r w:rsidRPr="00441D7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441D74">
              <w:rPr>
                <w:rFonts w:asciiTheme="majorHAnsi" w:hAnsiTheme="majorHAnsi"/>
                <w:sz w:val="18"/>
                <w:szCs w:val="18"/>
              </w:rPr>
              <w:t>áreas</w:t>
            </w:r>
            <w:proofErr w:type="spellEnd"/>
            <w:r w:rsidRPr="00441D7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441D74">
              <w:rPr>
                <w:rFonts w:asciiTheme="majorHAnsi" w:hAnsiTheme="majorHAnsi"/>
                <w:sz w:val="18"/>
                <w:szCs w:val="18"/>
              </w:rPr>
              <w:lastRenderedPageBreak/>
              <w:t xml:space="preserve">da </w:t>
            </w:r>
            <w:proofErr w:type="spellStart"/>
            <w:r w:rsidRPr="00441D74">
              <w:rPr>
                <w:rFonts w:asciiTheme="majorHAnsi" w:hAnsiTheme="majorHAnsi"/>
                <w:sz w:val="18"/>
                <w:szCs w:val="18"/>
              </w:rPr>
              <w:t>matemática</w:t>
            </w:r>
            <w:proofErr w:type="spellEnd"/>
            <w:r w:rsidRPr="00441D74">
              <w:rPr>
                <w:rFonts w:asciiTheme="majorHAnsi" w:hAnsiTheme="majorHAnsi"/>
                <w:sz w:val="18"/>
                <w:szCs w:val="18"/>
              </w:rPr>
              <w:t xml:space="preserve"> e </w:t>
            </w:r>
            <w:proofErr w:type="spellStart"/>
            <w:r w:rsidRPr="00441D74">
              <w:rPr>
                <w:rFonts w:asciiTheme="majorHAnsi" w:hAnsiTheme="majorHAnsi"/>
                <w:sz w:val="18"/>
                <w:szCs w:val="18"/>
              </w:rPr>
              <w:t>aplicações</w:t>
            </w:r>
            <w:proofErr w:type="spellEnd"/>
            <w:r w:rsidRPr="00441D7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441D74">
              <w:rPr>
                <w:rFonts w:asciiTheme="majorHAnsi" w:hAnsiTheme="majorHAnsi"/>
                <w:sz w:val="18"/>
                <w:szCs w:val="18"/>
              </w:rPr>
              <w:t>na</w:t>
            </w:r>
            <w:proofErr w:type="spellEnd"/>
            <w:r w:rsidRPr="00441D7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441D74">
              <w:rPr>
                <w:rFonts w:asciiTheme="majorHAnsi" w:hAnsiTheme="majorHAnsi"/>
                <w:sz w:val="18"/>
                <w:szCs w:val="18"/>
              </w:rPr>
              <w:t>engenharia</w:t>
            </w:r>
            <w:proofErr w:type="spellEnd"/>
            <w:r w:rsidRPr="00441D74">
              <w:rPr>
                <w:rFonts w:asciiTheme="majorHAnsi" w:hAnsiTheme="majorHAnsi"/>
                <w:sz w:val="18"/>
                <w:szCs w:val="18"/>
              </w:rPr>
              <w:t xml:space="preserve"> (</w:t>
            </w:r>
            <w:proofErr w:type="spellStart"/>
            <w:r w:rsidRPr="00441D74">
              <w:rPr>
                <w:rFonts w:asciiTheme="majorHAnsi" w:hAnsiTheme="majorHAnsi"/>
                <w:sz w:val="18"/>
                <w:szCs w:val="18"/>
              </w:rPr>
              <w:t>determinantes</w:t>
            </w:r>
            <w:proofErr w:type="spellEnd"/>
            <w:r w:rsidRPr="00441D74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441D74">
              <w:rPr>
                <w:rFonts w:asciiTheme="majorHAnsi" w:hAnsiTheme="majorHAnsi"/>
                <w:sz w:val="18"/>
                <w:szCs w:val="18"/>
              </w:rPr>
              <w:t>método</w:t>
            </w:r>
            <w:proofErr w:type="spellEnd"/>
            <w:r w:rsidRPr="00441D74">
              <w:rPr>
                <w:rFonts w:asciiTheme="majorHAnsi" w:hAnsiTheme="majorHAnsi"/>
                <w:sz w:val="18"/>
                <w:szCs w:val="18"/>
              </w:rPr>
              <w:t xml:space="preserve"> de </w:t>
            </w:r>
            <w:proofErr w:type="spellStart"/>
            <w:r w:rsidRPr="00441D74">
              <w:rPr>
                <w:rFonts w:asciiTheme="majorHAnsi" w:hAnsiTheme="majorHAnsi"/>
                <w:sz w:val="18"/>
                <w:szCs w:val="18"/>
              </w:rPr>
              <w:t>eliminação</w:t>
            </w:r>
            <w:proofErr w:type="spellEnd"/>
            <w:r w:rsidRPr="00441D74">
              <w:rPr>
                <w:rFonts w:asciiTheme="majorHAnsi" w:hAnsiTheme="majorHAnsi"/>
                <w:sz w:val="18"/>
                <w:szCs w:val="18"/>
              </w:rPr>
              <w:t xml:space="preserve"> de Gauss e dos </w:t>
            </w:r>
            <w:proofErr w:type="spellStart"/>
            <w:r w:rsidRPr="00441D74">
              <w:rPr>
                <w:rFonts w:asciiTheme="majorHAnsi" w:hAnsiTheme="majorHAnsi"/>
                <w:sz w:val="18"/>
                <w:szCs w:val="18"/>
              </w:rPr>
              <w:t>mínimos</w:t>
            </w:r>
            <w:proofErr w:type="spellEnd"/>
            <w:r w:rsidRPr="00441D7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441D74">
              <w:rPr>
                <w:rFonts w:asciiTheme="majorHAnsi" w:hAnsiTheme="majorHAnsi"/>
                <w:sz w:val="18"/>
                <w:szCs w:val="18"/>
              </w:rPr>
              <w:t>quadrados</w:t>
            </w:r>
            <w:proofErr w:type="spellEnd"/>
            <w:r w:rsidRPr="00441D7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441D74">
              <w:rPr>
                <w:rFonts w:asciiTheme="majorHAnsi" w:hAnsiTheme="majorHAnsi"/>
                <w:sz w:val="18"/>
                <w:szCs w:val="18"/>
              </w:rPr>
              <w:t>na</w:t>
            </w:r>
            <w:proofErr w:type="spellEnd"/>
            <w:r w:rsidRPr="00441D7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441D74">
              <w:rPr>
                <w:rFonts w:asciiTheme="majorHAnsi" w:hAnsiTheme="majorHAnsi"/>
                <w:sz w:val="18"/>
                <w:szCs w:val="18"/>
              </w:rPr>
              <w:t>resolução</w:t>
            </w:r>
            <w:proofErr w:type="spellEnd"/>
            <w:r w:rsidRPr="00441D74">
              <w:rPr>
                <w:rFonts w:asciiTheme="majorHAnsi" w:hAnsiTheme="majorHAnsi"/>
                <w:sz w:val="18"/>
                <w:szCs w:val="18"/>
              </w:rPr>
              <w:t xml:space="preserve"> de </w:t>
            </w:r>
            <w:proofErr w:type="spellStart"/>
            <w:r w:rsidRPr="00441D74">
              <w:rPr>
                <w:rFonts w:asciiTheme="majorHAnsi" w:hAnsiTheme="majorHAnsi"/>
                <w:sz w:val="18"/>
                <w:szCs w:val="18"/>
              </w:rPr>
              <w:t>sistemas</w:t>
            </w:r>
            <w:proofErr w:type="spellEnd"/>
            <w:r w:rsidRPr="00441D7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441D74">
              <w:rPr>
                <w:rFonts w:asciiTheme="majorHAnsi" w:hAnsiTheme="majorHAnsi"/>
                <w:sz w:val="18"/>
                <w:szCs w:val="18"/>
              </w:rPr>
              <w:t>lineares</w:t>
            </w:r>
            <w:proofErr w:type="spellEnd"/>
            <w:r w:rsidRPr="00441D74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441D74">
              <w:rPr>
                <w:rFonts w:asciiTheme="majorHAnsi" w:hAnsiTheme="majorHAnsi"/>
                <w:sz w:val="18"/>
                <w:szCs w:val="18"/>
              </w:rPr>
              <w:t>diagonalização</w:t>
            </w:r>
            <w:proofErr w:type="spellEnd"/>
            <w:r w:rsidRPr="00441D74">
              <w:rPr>
                <w:rFonts w:asciiTheme="majorHAnsi" w:hAnsiTheme="majorHAnsi"/>
                <w:sz w:val="18"/>
                <w:szCs w:val="18"/>
              </w:rPr>
              <w:t xml:space="preserve"> de </w:t>
            </w:r>
            <w:proofErr w:type="spellStart"/>
            <w:r w:rsidRPr="00441D74">
              <w:rPr>
                <w:rFonts w:asciiTheme="majorHAnsi" w:hAnsiTheme="majorHAnsi"/>
                <w:sz w:val="18"/>
                <w:szCs w:val="18"/>
              </w:rPr>
              <w:t>matrizes</w:t>
            </w:r>
            <w:proofErr w:type="spellEnd"/>
            <w:r w:rsidRPr="00441D74">
              <w:rPr>
                <w:rFonts w:asciiTheme="majorHAnsi" w:hAnsiTheme="majorHAnsi"/>
                <w:sz w:val="18"/>
                <w:szCs w:val="18"/>
              </w:rPr>
              <w:t>).</w:t>
            </w:r>
          </w:p>
          <w:p w14:paraId="4A660233" w14:textId="77777777" w:rsidR="00C91BA2" w:rsidRPr="00441D74" w:rsidRDefault="00E71FEC" w:rsidP="00A8050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441D74">
              <w:rPr>
                <w:rFonts w:asciiTheme="majorHAnsi" w:hAnsiTheme="majorHAnsi"/>
                <w:sz w:val="18"/>
                <w:szCs w:val="18"/>
              </w:rPr>
              <w:t>A unidade permite desenvolver competências de análise e síntese, organização e planificação, comunicação oral e escrita, capacidade de resolver problemas e de cálculo. A nível pessoal permite desenvolver capacidades de aprendizagem autónoma, raciocínio crítico e aplicação prática de conhecimentos teóricos.</w:t>
            </w:r>
          </w:p>
          <w:permEnd w:id="495746880"/>
          <w:p w14:paraId="40D5DD7B" w14:textId="6AEDAC11" w:rsidR="00C91BA2" w:rsidRPr="00C91BA2" w:rsidRDefault="00C91BA2" w:rsidP="00A8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8050C" w:rsidRPr="004E410D" w14:paraId="197624B1" w14:textId="77777777" w:rsidTr="00700C87">
        <w:tc>
          <w:tcPr>
            <w:tcW w:w="9174" w:type="dxa"/>
            <w:shd w:val="clear" w:color="auto" w:fill="D9D9D9" w:themeFill="background1" w:themeFillShade="D9"/>
            <w:vAlign w:val="center"/>
          </w:tcPr>
          <w:p w14:paraId="4772C82C" w14:textId="77777777" w:rsidR="00A8050C" w:rsidRPr="00624452" w:rsidRDefault="00926967" w:rsidP="00F82B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44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Learning outcomes</w:t>
            </w:r>
            <w:r w:rsidR="009766C8" w:rsidRPr="006244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766C8" w:rsidRPr="009766C8">
              <w:rPr>
                <w:rFonts w:ascii="Times New Roman" w:eastAsia="Arial Unicode MS" w:hAnsi="Times New Roman" w:cs="Times New Roman"/>
                <w:sz w:val="18"/>
                <w:szCs w:val="18"/>
              </w:rPr>
              <w:t>(ver nota anterior. Introduzir texto em inglês)</w:t>
            </w:r>
          </w:p>
        </w:tc>
      </w:tr>
      <w:tr w:rsidR="00A8050C" w:rsidRPr="000660D8" w14:paraId="5DEE94B0" w14:textId="77777777" w:rsidTr="00700C87">
        <w:tc>
          <w:tcPr>
            <w:tcW w:w="9174" w:type="dxa"/>
            <w:vAlign w:val="center"/>
          </w:tcPr>
          <w:p w14:paraId="6243A181" w14:textId="0D849066" w:rsidR="00805151" w:rsidRPr="00805151" w:rsidRDefault="00805151" w:rsidP="00805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ermStart w:id="1463233597" w:edGrp="everyone"/>
            <w:proofErr w:type="spellStart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>Being</w:t>
            </w:r>
            <w:proofErr w:type="spellEnd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a </w:t>
            </w:r>
            <w:proofErr w:type="spellStart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>first</w:t>
            </w:r>
            <w:proofErr w:type="spellEnd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formal </w:t>
            </w:r>
            <w:proofErr w:type="spellStart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>contact</w:t>
            </w:r>
            <w:proofErr w:type="spellEnd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>with</w:t>
            </w:r>
            <w:proofErr w:type="spellEnd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>mathematical</w:t>
            </w:r>
            <w:proofErr w:type="spellEnd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>abstraction</w:t>
            </w:r>
            <w:proofErr w:type="spellEnd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>subjects</w:t>
            </w:r>
            <w:proofErr w:type="spellEnd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>concerning</w:t>
            </w:r>
            <w:proofErr w:type="spellEnd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>the</w:t>
            </w:r>
            <w:proofErr w:type="spellEnd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general </w:t>
            </w:r>
            <w:proofErr w:type="spellStart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>concepts</w:t>
            </w:r>
            <w:proofErr w:type="spellEnd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>of</w:t>
            </w:r>
            <w:proofErr w:type="spellEnd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>matrix</w:t>
            </w:r>
            <w:proofErr w:type="spellEnd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vector </w:t>
            </w:r>
            <w:proofErr w:type="spellStart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>space</w:t>
            </w:r>
            <w:proofErr w:type="spellEnd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>and</w:t>
            </w:r>
            <w:proofErr w:type="spellEnd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linear </w:t>
            </w:r>
            <w:proofErr w:type="spellStart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>transformation</w:t>
            </w:r>
            <w:proofErr w:type="spellEnd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are </w:t>
            </w:r>
            <w:proofErr w:type="spellStart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>motivated</w:t>
            </w:r>
            <w:proofErr w:type="spellEnd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>by</w:t>
            </w:r>
            <w:proofErr w:type="spellEnd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>examples</w:t>
            </w:r>
            <w:proofErr w:type="spellEnd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>well</w:t>
            </w:r>
            <w:proofErr w:type="spellEnd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>known</w:t>
            </w:r>
            <w:proofErr w:type="spellEnd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>by</w:t>
            </w:r>
            <w:proofErr w:type="spellEnd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>students</w:t>
            </w:r>
            <w:proofErr w:type="spellEnd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(real </w:t>
            </w:r>
            <w:proofErr w:type="spellStart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>and</w:t>
            </w:r>
            <w:proofErr w:type="spellEnd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>complex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>numbers</w:t>
            </w:r>
            <w:proofErr w:type="spellEnd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>endowed</w:t>
            </w:r>
            <w:proofErr w:type="spellEnd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>by</w:t>
            </w:r>
            <w:proofErr w:type="spellEnd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>their</w:t>
            </w:r>
            <w:proofErr w:type="spellEnd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usual </w:t>
            </w:r>
            <w:proofErr w:type="spellStart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>algebraic</w:t>
            </w:r>
            <w:proofErr w:type="spellEnd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>structures</w:t>
            </w:r>
            <w:proofErr w:type="spellEnd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>and</w:t>
            </w:r>
            <w:proofErr w:type="spellEnd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>functions</w:t>
            </w:r>
            <w:proofErr w:type="spellEnd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>between</w:t>
            </w:r>
            <w:proofErr w:type="spellEnd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>those</w:t>
            </w:r>
            <w:proofErr w:type="spellEnd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>structures</w:t>
            </w:r>
            <w:proofErr w:type="spellEnd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). </w:t>
            </w:r>
            <w:proofErr w:type="spellStart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>mathematical</w:t>
            </w:r>
            <w:proofErr w:type="spellEnd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>tools</w:t>
            </w:r>
            <w:proofErr w:type="spellEnd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>developed</w:t>
            </w:r>
            <w:proofErr w:type="spellEnd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>in</w:t>
            </w:r>
            <w:proofErr w:type="spellEnd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>the</w:t>
            </w:r>
            <w:proofErr w:type="spellEnd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>context</w:t>
            </w:r>
            <w:proofErr w:type="spellEnd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>of</w:t>
            </w:r>
            <w:proofErr w:type="spellEnd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>such</w:t>
            </w:r>
            <w:proofErr w:type="spellEnd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>concepts</w:t>
            </w:r>
            <w:proofErr w:type="spellEnd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are to </w:t>
            </w:r>
            <w:proofErr w:type="spellStart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>be</w:t>
            </w:r>
            <w:proofErr w:type="spellEnd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>applied</w:t>
            </w:r>
            <w:proofErr w:type="spellEnd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>in</w:t>
            </w:r>
            <w:proofErr w:type="spellEnd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>other</w:t>
            </w:r>
            <w:proofErr w:type="spellEnd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>areas</w:t>
            </w:r>
            <w:proofErr w:type="spellEnd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>of</w:t>
            </w:r>
            <w:proofErr w:type="spellEnd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>mathematics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as </w:t>
            </w:r>
            <w:proofErr w:type="spellStart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>well</w:t>
            </w:r>
            <w:proofErr w:type="spellEnd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as </w:t>
            </w:r>
            <w:proofErr w:type="spellStart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>in</w:t>
            </w:r>
            <w:proofErr w:type="spellEnd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>engineering</w:t>
            </w:r>
            <w:proofErr w:type="spellEnd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</w:t>
            </w:r>
            <w:proofErr w:type="spellStart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>determinants</w:t>
            </w:r>
            <w:proofErr w:type="spellEnd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Gauss </w:t>
            </w:r>
            <w:proofErr w:type="spellStart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>Elimination</w:t>
            </w:r>
            <w:proofErr w:type="spellEnd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>Least</w:t>
            </w:r>
            <w:proofErr w:type="spellEnd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>Squares</w:t>
            </w:r>
            <w:proofErr w:type="spellEnd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>approximation</w:t>
            </w:r>
            <w:proofErr w:type="spellEnd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>diagonalization</w:t>
            </w:r>
            <w:proofErr w:type="spellEnd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>matrices</w:t>
            </w:r>
            <w:proofErr w:type="spellEnd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>).</w:t>
            </w:r>
          </w:p>
          <w:p w14:paraId="6F063399" w14:textId="77777777" w:rsidR="00A8050C" w:rsidRDefault="00805151" w:rsidP="00A8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>The</w:t>
            </w:r>
            <w:proofErr w:type="spellEnd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>course</w:t>
            </w:r>
            <w:proofErr w:type="spellEnd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>aims</w:t>
            </w:r>
            <w:proofErr w:type="spellEnd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>at</w:t>
            </w:r>
            <w:proofErr w:type="spellEnd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>developing</w:t>
            </w:r>
            <w:proofErr w:type="spellEnd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>the</w:t>
            </w:r>
            <w:proofErr w:type="spellEnd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>following</w:t>
            </w:r>
            <w:proofErr w:type="spellEnd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>skills</w:t>
            </w:r>
            <w:proofErr w:type="spellEnd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: </w:t>
            </w:r>
            <w:proofErr w:type="spellStart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>analysis</w:t>
            </w:r>
            <w:proofErr w:type="spellEnd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>and</w:t>
            </w:r>
            <w:proofErr w:type="spellEnd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>synthesis</w:t>
            </w:r>
            <w:proofErr w:type="spellEnd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>organization</w:t>
            </w:r>
            <w:proofErr w:type="spellEnd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>and</w:t>
            </w:r>
            <w:proofErr w:type="spellEnd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>planning</w:t>
            </w:r>
            <w:proofErr w:type="spellEnd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oral </w:t>
            </w:r>
            <w:proofErr w:type="spellStart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>written</w:t>
            </w:r>
            <w:proofErr w:type="spellEnd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>communication</w:t>
            </w:r>
            <w:proofErr w:type="spellEnd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>problem-solving</w:t>
            </w:r>
            <w:proofErr w:type="spellEnd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>skills</w:t>
            </w:r>
            <w:proofErr w:type="spellEnd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spellStart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>On</w:t>
            </w:r>
            <w:proofErr w:type="spellEnd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>the</w:t>
            </w:r>
            <w:proofErr w:type="spellEnd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>personal</w:t>
            </w:r>
            <w:proofErr w:type="spellEnd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>level</w:t>
            </w:r>
            <w:proofErr w:type="spellEnd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>it</w:t>
            </w:r>
            <w:proofErr w:type="spellEnd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>also</w:t>
            </w:r>
            <w:proofErr w:type="spellEnd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>allows</w:t>
            </w:r>
            <w:proofErr w:type="spellEnd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to </w:t>
            </w:r>
            <w:proofErr w:type="spellStart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>develop</w:t>
            </w:r>
            <w:proofErr w:type="spellEnd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>self-learning</w:t>
            </w:r>
            <w:proofErr w:type="spellEnd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>skills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>and</w:t>
            </w:r>
            <w:proofErr w:type="spellEnd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>independent</w:t>
            </w:r>
            <w:proofErr w:type="spellEnd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>thinking</w:t>
            </w:r>
            <w:proofErr w:type="spellEnd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as </w:t>
            </w:r>
            <w:proofErr w:type="spellStart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>well</w:t>
            </w:r>
            <w:proofErr w:type="spellEnd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as </w:t>
            </w:r>
            <w:proofErr w:type="spellStart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>the</w:t>
            </w:r>
            <w:proofErr w:type="spellEnd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>capacity</w:t>
            </w:r>
            <w:proofErr w:type="spellEnd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to </w:t>
            </w:r>
            <w:proofErr w:type="spellStart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>apply</w:t>
            </w:r>
            <w:proofErr w:type="spellEnd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>theoretical</w:t>
            </w:r>
            <w:proofErr w:type="spellEnd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>knowledge</w:t>
            </w:r>
            <w:proofErr w:type="spellEnd"/>
            <w:r w:rsidRPr="00805151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ermEnd w:id="1463233597"/>
          <w:p w14:paraId="646A5292" w14:textId="5836F56D" w:rsidR="00A8050C" w:rsidRPr="005A4888" w:rsidRDefault="00A8050C" w:rsidP="00A8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8050C" w:rsidRPr="000660D8" w14:paraId="1B1D4577" w14:textId="77777777" w:rsidTr="00700C87">
        <w:tc>
          <w:tcPr>
            <w:tcW w:w="9174" w:type="dxa"/>
            <w:shd w:val="clear" w:color="auto" w:fill="D9D9D9" w:themeFill="background1" w:themeFillShade="D9"/>
            <w:vAlign w:val="center"/>
          </w:tcPr>
          <w:p w14:paraId="24CB0220" w14:textId="77777777" w:rsidR="00A8050C" w:rsidRPr="000660D8" w:rsidRDefault="00A8050C" w:rsidP="00F82B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60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3.3.5.</w:t>
            </w:r>
            <w:r w:rsidR="00F82BCC" w:rsidRPr="000660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Conteúdos programáticos</w:t>
            </w:r>
            <w:r w:rsidR="009766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766C8" w:rsidRPr="009766C8">
              <w:rPr>
                <w:rFonts w:ascii="Times New Roman" w:eastAsia="Arial Unicode MS" w:hAnsi="Times New Roman" w:cs="Times New Roman"/>
                <w:sz w:val="18"/>
                <w:szCs w:val="18"/>
              </w:rPr>
              <w:t>(1000 caracteres disponíveis)</w:t>
            </w:r>
          </w:p>
        </w:tc>
      </w:tr>
      <w:tr w:rsidR="00626EA7" w:rsidRPr="000660D8" w14:paraId="62B6D43F" w14:textId="77777777" w:rsidTr="00700C87">
        <w:tc>
          <w:tcPr>
            <w:tcW w:w="9174" w:type="dxa"/>
            <w:vAlign w:val="center"/>
          </w:tcPr>
          <w:p w14:paraId="2F9639C5" w14:textId="77777777" w:rsidR="00693EBD" w:rsidRDefault="0091763C" w:rsidP="005A4888">
            <w:pPr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permStart w:id="1265766672" w:edGrp="everyone"/>
            <w:r w:rsidRPr="0091763C">
              <w:rPr>
                <w:rFonts w:ascii="Times" w:hAnsi="Times" w:cs="Times New Roman"/>
                <w:sz w:val="20"/>
                <w:szCs w:val="20"/>
                <w:lang w:eastAsia="en-US"/>
              </w:rPr>
              <w:t>1. Matrizes - Operações com matrizes.</w:t>
            </w:r>
            <w:r>
              <w:rPr>
                <w:rFonts w:ascii="Times" w:hAnsi="Times" w:cs="Times New Roman"/>
                <w:sz w:val="20"/>
                <w:szCs w:val="20"/>
                <w:lang w:eastAsia="en-US"/>
              </w:rPr>
              <w:br/>
            </w:r>
            <w:r w:rsidRPr="0091763C">
              <w:rPr>
                <w:rFonts w:ascii="Times" w:hAnsi="Times" w:cs="Times New Roman"/>
                <w:sz w:val="20"/>
                <w:szCs w:val="20"/>
                <w:lang w:eastAsia="en-US"/>
              </w:rPr>
              <w:t>2. Sistemas de Equações Lineares - Método de Eliminação de Gauss.</w:t>
            </w:r>
            <w:r>
              <w:rPr>
                <w:rFonts w:ascii="Times" w:hAnsi="Times" w:cs="Times New Roman"/>
                <w:sz w:val="20"/>
                <w:szCs w:val="20"/>
                <w:lang w:eastAsia="en-US"/>
              </w:rPr>
              <w:br/>
            </w:r>
            <w:r w:rsidRPr="0091763C">
              <w:rPr>
                <w:rFonts w:ascii="Times" w:hAnsi="Times" w:cs="Times New Roman"/>
                <w:sz w:val="20"/>
                <w:szCs w:val="20"/>
                <w:lang w:eastAsia="en-US"/>
              </w:rPr>
              <w:t>3. Inversão de matrizes - Algoritmo de Gauss-</w:t>
            </w:r>
            <w:proofErr w:type="spellStart"/>
            <w:r w:rsidRPr="0091763C">
              <w:rPr>
                <w:rFonts w:ascii="Times" w:hAnsi="Times" w:cs="Times New Roman"/>
                <w:sz w:val="20"/>
                <w:szCs w:val="20"/>
                <w:lang w:eastAsia="en-US"/>
              </w:rPr>
              <w:t>Jordan</w:t>
            </w:r>
            <w:proofErr w:type="spellEnd"/>
            <w:r w:rsidRPr="0091763C">
              <w:rPr>
                <w:rFonts w:ascii="Times" w:hAnsi="Times" w:cs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" w:hAnsi="Times" w:cs="Times New Roman"/>
                <w:sz w:val="20"/>
                <w:szCs w:val="20"/>
                <w:lang w:eastAsia="en-US"/>
              </w:rPr>
              <w:br/>
            </w:r>
            <w:r w:rsidRPr="0091763C">
              <w:rPr>
                <w:rFonts w:ascii="Times" w:hAnsi="Times" w:cs="Times New Roman"/>
                <w:sz w:val="20"/>
                <w:szCs w:val="20"/>
                <w:lang w:eastAsia="en-US"/>
              </w:rPr>
              <w:t>4. Determinantes.</w:t>
            </w:r>
            <w:r>
              <w:rPr>
                <w:rFonts w:ascii="Times" w:hAnsi="Times" w:cs="Times New Roman"/>
                <w:sz w:val="20"/>
                <w:szCs w:val="20"/>
                <w:lang w:eastAsia="en-US"/>
              </w:rPr>
              <w:br/>
            </w:r>
            <w:r w:rsidRPr="0091763C">
              <w:rPr>
                <w:rFonts w:ascii="Times" w:hAnsi="Times" w:cs="Times New Roman"/>
                <w:sz w:val="20"/>
                <w:szCs w:val="20"/>
                <w:lang w:eastAsia="en-US"/>
              </w:rPr>
              <w:t>5. Espaços Vetoriais.</w:t>
            </w:r>
            <w:r>
              <w:rPr>
                <w:rFonts w:ascii="Times" w:hAnsi="Times" w:cs="Times New Roman"/>
                <w:sz w:val="20"/>
                <w:szCs w:val="20"/>
                <w:lang w:eastAsia="en-US"/>
              </w:rPr>
              <w:br/>
            </w:r>
            <w:r w:rsidRPr="0091763C">
              <w:rPr>
                <w:rFonts w:ascii="Times" w:hAnsi="Times" w:cs="Times New Roman"/>
                <w:sz w:val="20"/>
                <w:szCs w:val="20"/>
                <w:lang w:eastAsia="en-US"/>
              </w:rPr>
              <w:t>6. Transformações Lineares.</w:t>
            </w:r>
            <w:r>
              <w:rPr>
                <w:rFonts w:ascii="Times" w:hAnsi="Times" w:cs="Times New Roman"/>
                <w:sz w:val="20"/>
                <w:szCs w:val="20"/>
                <w:lang w:eastAsia="en-US"/>
              </w:rPr>
              <w:br/>
            </w:r>
            <w:r w:rsidRPr="0091763C">
              <w:rPr>
                <w:rFonts w:ascii="Times" w:hAnsi="Times" w:cs="Times New Roman"/>
                <w:sz w:val="20"/>
                <w:szCs w:val="20"/>
                <w:lang w:eastAsia="en-US"/>
              </w:rPr>
              <w:t>7. Espaços Vetoriais com Produto Interno – Método dos Mínimos Quadrados.</w:t>
            </w:r>
            <w:r>
              <w:rPr>
                <w:rFonts w:ascii="Times" w:hAnsi="Times" w:cs="Times New Roman"/>
                <w:sz w:val="20"/>
                <w:szCs w:val="20"/>
                <w:lang w:eastAsia="en-US"/>
              </w:rPr>
              <w:br/>
            </w:r>
            <w:r w:rsidRPr="0091763C">
              <w:rPr>
                <w:rFonts w:ascii="Times" w:hAnsi="Times" w:cs="Times New Roman"/>
                <w:sz w:val="20"/>
                <w:szCs w:val="20"/>
                <w:lang w:eastAsia="en-US"/>
              </w:rPr>
              <w:t>8. Diagonalização de matrizes.</w:t>
            </w:r>
            <w:r>
              <w:rPr>
                <w:rFonts w:ascii="Times" w:hAnsi="Times" w:cs="Times New Roman"/>
                <w:sz w:val="20"/>
                <w:szCs w:val="20"/>
                <w:lang w:eastAsia="en-US"/>
              </w:rPr>
              <w:br/>
            </w:r>
            <w:r w:rsidRPr="0091763C">
              <w:rPr>
                <w:rFonts w:ascii="Times" w:hAnsi="Times" w:cs="Times New Roman"/>
                <w:sz w:val="20"/>
                <w:szCs w:val="20"/>
                <w:lang w:eastAsia="en-US"/>
              </w:rPr>
              <w:t>9. Aplicações Geométricas em R2 e em R3.</w:t>
            </w:r>
          </w:p>
          <w:permEnd w:id="1265766672"/>
          <w:p w14:paraId="4CFEB6C7" w14:textId="5CA135B5" w:rsidR="00693EBD" w:rsidRPr="005A4888" w:rsidRDefault="00693EBD" w:rsidP="005A4888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</w:tr>
      <w:tr w:rsidR="00626EA7" w:rsidRPr="000660D8" w14:paraId="6B1432CE" w14:textId="77777777" w:rsidTr="00700C87">
        <w:tc>
          <w:tcPr>
            <w:tcW w:w="9174" w:type="dxa"/>
            <w:shd w:val="clear" w:color="auto" w:fill="D9D9D9" w:themeFill="background1" w:themeFillShade="D9"/>
            <w:vAlign w:val="center"/>
          </w:tcPr>
          <w:p w14:paraId="1AF95A91" w14:textId="77777777" w:rsidR="00626EA7" w:rsidRPr="000660D8" w:rsidRDefault="00626EA7" w:rsidP="00F82B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60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Syllabus</w:t>
            </w:r>
            <w:r w:rsidR="009766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766C8" w:rsidRPr="009766C8">
              <w:rPr>
                <w:rFonts w:ascii="Times New Roman" w:eastAsia="Arial Unicode MS" w:hAnsi="Times New Roman" w:cs="Times New Roman"/>
                <w:sz w:val="18"/>
                <w:szCs w:val="18"/>
              </w:rPr>
              <w:t>(ver nota anterior. Introduzir texto em inglês)</w:t>
            </w:r>
          </w:p>
        </w:tc>
      </w:tr>
      <w:tr w:rsidR="00626EA7" w:rsidRPr="000660D8" w14:paraId="46F49558" w14:textId="77777777" w:rsidTr="00700C87">
        <w:tc>
          <w:tcPr>
            <w:tcW w:w="9174" w:type="dxa"/>
            <w:vAlign w:val="center"/>
          </w:tcPr>
          <w:p w14:paraId="522096C5" w14:textId="77777777" w:rsidR="0091763C" w:rsidRPr="0091763C" w:rsidRDefault="0091763C" w:rsidP="0091763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ermStart w:id="1215828817" w:edGrp="everyone"/>
            <w:r w:rsidRPr="0091763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1. Matrices – operations with matrices.</w:t>
            </w:r>
          </w:p>
          <w:p w14:paraId="4744D3AA" w14:textId="77777777" w:rsidR="0091763C" w:rsidRPr="0091763C" w:rsidRDefault="0091763C" w:rsidP="0091763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91763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2. Systems of Linear Equations – Gauss Elimination.</w:t>
            </w:r>
          </w:p>
          <w:p w14:paraId="36790144" w14:textId="77777777" w:rsidR="0091763C" w:rsidRPr="0091763C" w:rsidRDefault="0091763C" w:rsidP="0091763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91763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3. Inversion of a Matrix - Gauss-Jordan Algorithm.</w:t>
            </w:r>
          </w:p>
          <w:p w14:paraId="5B3265BE" w14:textId="77777777" w:rsidR="0091763C" w:rsidRPr="0091763C" w:rsidRDefault="0091763C" w:rsidP="0091763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91763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4. Determinants.</w:t>
            </w:r>
          </w:p>
          <w:p w14:paraId="37761446" w14:textId="77777777" w:rsidR="0091763C" w:rsidRPr="0091763C" w:rsidRDefault="0091763C" w:rsidP="0091763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91763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5. Vector Spaces.</w:t>
            </w:r>
          </w:p>
          <w:p w14:paraId="47F48AA2" w14:textId="77777777" w:rsidR="0091763C" w:rsidRPr="0091763C" w:rsidRDefault="0091763C" w:rsidP="0091763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91763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6. Linear Transformations.</w:t>
            </w:r>
          </w:p>
          <w:p w14:paraId="0B775474" w14:textId="77777777" w:rsidR="0091763C" w:rsidRPr="0091763C" w:rsidRDefault="0091763C" w:rsidP="0091763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91763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7. Inner Vector Spaces – Least Squares Approximation.</w:t>
            </w:r>
          </w:p>
          <w:p w14:paraId="7BEF9352" w14:textId="77777777" w:rsidR="0091763C" w:rsidRPr="0091763C" w:rsidRDefault="0091763C" w:rsidP="0091763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91763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8. </w:t>
            </w:r>
            <w:proofErr w:type="spellStart"/>
            <w:r w:rsidRPr="0091763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Diagonalization</w:t>
            </w:r>
            <w:proofErr w:type="spellEnd"/>
            <w:r w:rsidRPr="0091763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of Matrices.</w:t>
            </w:r>
          </w:p>
          <w:p w14:paraId="62141A65" w14:textId="77777777" w:rsidR="00C73E89" w:rsidRDefault="0091763C" w:rsidP="005A488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91763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9. Geometrical Applications to R2 and to R3. </w:t>
            </w:r>
          </w:p>
          <w:permEnd w:id="1215828817"/>
          <w:p w14:paraId="00EE09A4" w14:textId="0D251144" w:rsidR="00C73E89" w:rsidRPr="00175D46" w:rsidRDefault="00C73E89" w:rsidP="005A488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</w:tr>
      <w:tr w:rsidR="00A8050C" w:rsidRPr="000660D8" w14:paraId="78978D3A" w14:textId="77777777" w:rsidTr="00700C87">
        <w:tc>
          <w:tcPr>
            <w:tcW w:w="9174" w:type="dxa"/>
            <w:shd w:val="clear" w:color="auto" w:fill="D9D9D9" w:themeFill="background1" w:themeFillShade="D9"/>
            <w:vAlign w:val="center"/>
          </w:tcPr>
          <w:p w14:paraId="301236B9" w14:textId="77777777" w:rsidR="00A8050C" w:rsidRDefault="00A8050C" w:rsidP="00700C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60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3.3.6.</w:t>
            </w:r>
            <w:r w:rsidR="00F82BCC" w:rsidRPr="000660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Demonstração da coerência dos cont</w:t>
            </w:r>
            <w:r w:rsidR="009766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eúdos programáticos com os obje</w:t>
            </w:r>
            <w:r w:rsidR="00F82BCC" w:rsidRPr="000660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tivos </w:t>
            </w:r>
            <w:r w:rsidR="009F32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 aprendizagem </w:t>
            </w:r>
            <w:r w:rsidR="00F82BCC" w:rsidRPr="000660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 unidade curricular</w:t>
            </w:r>
          </w:p>
          <w:p w14:paraId="45CA2FC6" w14:textId="77777777" w:rsidR="009766C8" w:rsidRPr="009766C8" w:rsidRDefault="009766C8" w:rsidP="00700C8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766C8">
              <w:rPr>
                <w:rFonts w:ascii="Times New Roman" w:eastAsia="Arial Unicode MS" w:hAnsi="Times New Roman" w:cs="Times New Roman"/>
                <w:sz w:val="18"/>
                <w:szCs w:val="18"/>
              </w:rPr>
              <w:t>(1000 caracteres disponíveis)</w:t>
            </w:r>
          </w:p>
        </w:tc>
      </w:tr>
      <w:tr w:rsidR="00A8050C" w:rsidRPr="000660D8" w14:paraId="6E443D63" w14:textId="77777777" w:rsidTr="00700C87">
        <w:tc>
          <w:tcPr>
            <w:tcW w:w="9174" w:type="dxa"/>
            <w:vAlign w:val="center"/>
          </w:tcPr>
          <w:p w14:paraId="4D475846" w14:textId="77777777" w:rsidR="001208E3" w:rsidRDefault="0091763C" w:rsidP="00A8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ermStart w:id="1495097185" w:edGrp="everyone"/>
            <w:r w:rsidRPr="0091763C">
              <w:rPr>
                <w:rFonts w:ascii="Times New Roman" w:hAnsi="Times New Roman" w:cs="Times New Roman"/>
                <w:bCs/>
                <w:sz w:val="18"/>
                <w:szCs w:val="18"/>
              </w:rPr>
              <w:t>A unidade curricular apresenta os tópicos fundamentais do cálculo matricial, desenvolvendo-os,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1763C">
              <w:rPr>
                <w:rFonts w:ascii="Times New Roman" w:hAnsi="Times New Roman" w:cs="Times New Roman"/>
                <w:bCs/>
                <w:sz w:val="18"/>
                <w:szCs w:val="18"/>
              </w:rPr>
              <w:t>posteriormente, no contexto dos espaços vetoriais. O estudo específico dos espaços vetoriais com produto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1763C">
              <w:rPr>
                <w:rFonts w:ascii="Times New Roman" w:hAnsi="Times New Roman" w:cs="Times New Roman"/>
                <w:bCs/>
                <w:sz w:val="18"/>
                <w:szCs w:val="18"/>
              </w:rPr>
              <w:t>interno e a diagonalização de matrizes permite a abordagem de métodos com aplicação em diversas áreas da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1763C">
              <w:rPr>
                <w:rFonts w:ascii="Times New Roman" w:hAnsi="Times New Roman" w:cs="Times New Roman"/>
                <w:bCs/>
                <w:sz w:val="18"/>
                <w:szCs w:val="18"/>
              </w:rPr>
              <w:t>engenharia, munindo os estudantes de conhecimentos fundamentais para o desenvolvimento de outras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1763C">
              <w:rPr>
                <w:rFonts w:ascii="Times New Roman" w:hAnsi="Times New Roman" w:cs="Times New Roman"/>
                <w:bCs/>
                <w:sz w:val="18"/>
                <w:szCs w:val="18"/>
              </w:rPr>
              <w:t>unidades curriculares.</w:t>
            </w:r>
          </w:p>
          <w:permEnd w:id="1495097185"/>
          <w:p w14:paraId="6911E327" w14:textId="31EF8829" w:rsidR="001208E3" w:rsidRPr="005A4888" w:rsidRDefault="001208E3" w:rsidP="00A8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8050C" w:rsidRPr="004E410D" w14:paraId="08EDBBDC" w14:textId="77777777" w:rsidTr="00700C87">
        <w:tc>
          <w:tcPr>
            <w:tcW w:w="9174" w:type="dxa"/>
            <w:shd w:val="clear" w:color="auto" w:fill="D9D9D9" w:themeFill="background1" w:themeFillShade="D9"/>
            <w:vAlign w:val="center"/>
          </w:tcPr>
          <w:p w14:paraId="4AF3E039" w14:textId="77777777" w:rsidR="00A8050C" w:rsidRPr="000660D8" w:rsidRDefault="00A8050C" w:rsidP="00700C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660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Demonstration of the syllabus</w:t>
            </w:r>
            <w:r w:rsidR="00680F43" w:rsidRPr="000660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coherence with the curricular unit’s objectives</w:t>
            </w:r>
            <w:r w:rsidR="009766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9766C8" w:rsidRPr="00624452">
              <w:rPr>
                <w:rFonts w:ascii="Times New Roman" w:eastAsia="Arial Unicode MS" w:hAnsi="Times New Roman" w:cs="Times New Roman"/>
                <w:sz w:val="18"/>
                <w:szCs w:val="18"/>
                <w:lang w:val="en-US"/>
              </w:rPr>
              <w:t xml:space="preserve">(ver nota anterior. </w:t>
            </w:r>
            <w:r w:rsidR="009766C8" w:rsidRPr="009766C8">
              <w:rPr>
                <w:rFonts w:ascii="Times New Roman" w:eastAsia="Arial Unicode MS" w:hAnsi="Times New Roman" w:cs="Times New Roman"/>
                <w:sz w:val="18"/>
                <w:szCs w:val="18"/>
              </w:rPr>
              <w:t>Introduzir texto em inglês)</w:t>
            </w:r>
          </w:p>
        </w:tc>
      </w:tr>
      <w:tr w:rsidR="00A8050C" w:rsidRPr="000660D8" w14:paraId="4B2B3F7A" w14:textId="77777777" w:rsidTr="00C33D28">
        <w:trPr>
          <w:trHeight w:val="143"/>
        </w:trPr>
        <w:tc>
          <w:tcPr>
            <w:tcW w:w="9174" w:type="dxa"/>
            <w:vAlign w:val="center"/>
          </w:tcPr>
          <w:p w14:paraId="579FEBAA" w14:textId="77777777" w:rsidR="00404831" w:rsidRPr="00404831" w:rsidRDefault="00404831" w:rsidP="0040483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ermStart w:id="2117761458" w:edGrp="everyone"/>
            <w:proofErr w:type="spellStart"/>
            <w:r w:rsidRPr="00404831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4048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curricular </w:t>
            </w:r>
            <w:proofErr w:type="spellStart"/>
            <w:r w:rsidRPr="00404831">
              <w:rPr>
                <w:rFonts w:ascii="Times New Roman" w:hAnsi="Times New Roman" w:cs="Times New Roman"/>
                <w:bCs/>
                <w:sz w:val="20"/>
                <w:szCs w:val="20"/>
              </w:rPr>
              <w:t>unit</w:t>
            </w:r>
            <w:proofErr w:type="spellEnd"/>
            <w:r w:rsidRPr="004048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4831">
              <w:rPr>
                <w:rFonts w:ascii="Times New Roman" w:hAnsi="Times New Roman" w:cs="Times New Roman"/>
                <w:bCs/>
                <w:sz w:val="20"/>
                <w:szCs w:val="20"/>
              </w:rPr>
              <w:t>presents</w:t>
            </w:r>
            <w:proofErr w:type="spellEnd"/>
            <w:r w:rsidRPr="004048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4831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4048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fundamental </w:t>
            </w:r>
            <w:proofErr w:type="spellStart"/>
            <w:r w:rsidRPr="00404831">
              <w:rPr>
                <w:rFonts w:ascii="Times New Roman" w:hAnsi="Times New Roman" w:cs="Times New Roman"/>
                <w:bCs/>
                <w:sz w:val="20"/>
                <w:szCs w:val="20"/>
              </w:rPr>
              <w:t>topics</w:t>
            </w:r>
            <w:proofErr w:type="spellEnd"/>
            <w:r w:rsidRPr="004048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4831">
              <w:rPr>
                <w:rFonts w:ascii="Times New Roman" w:hAnsi="Times New Roman" w:cs="Times New Roman"/>
                <w:bCs/>
                <w:sz w:val="20"/>
                <w:szCs w:val="20"/>
              </w:rPr>
              <w:t>of</w:t>
            </w:r>
            <w:proofErr w:type="spellEnd"/>
            <w:r w:rsidRPr="004048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4831">
              <w:rPr>
                <w:rFonts w:ascii="Times New Roman" w:hAnsi="Times New Roman" w:cs="Times New Roman"/>
                <w:bCs/>
                <w:sz w:val="20"/>
                <w:szCs w:val="20"/>
              </w:rPr>
              <w:t>matrices</w:t>
            </w:r>
            <w:proofErr w:type="spellEnd"/>
            <w:r w:rsidRPr="004048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to </w:t>
            </w:r>
            <w:proofErr w:type="spellStart"/>
            <w:r w:rsidRPr="00404831">
              <w:rPr>
                <w:rFonts w:ascii="Times New Roman" w:hAnsi="Times New Roman" w:cs="Times New Roman"/>
                <w:bCs/>
                <w:sz w:val="20"/>
                <w:szCs w:val="20"/>
              </w:rPr>
              <w:t>be</w:t>
            </w:r>
            <w:proofErr w:type="spellEnd"/>
            <w:r w:rsidRPr="004048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4831">
              <w:rPr>
                <w:rFonts w:ascii="Times New Roman" w:hAnsi="Times New Roman" w:cs="Times New Roman"/>
                <w:bCs/>
                <w:sz w:val="20"/>
                <w:szCs w:val="20"/>
              </w:rPr>
              <w:t>developed</w:t>
            </w:r>
            <w:proofErr w:type="spellEnd"/>
            <w:r w:rsidRPr="004048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404831">
              <w:rPr>
                <w:rFonts w:ascii="Times New Roman" w:hAnsi="Times New Roman" w:cs="Times New Roman"/>
                <w:bCs/>
                <w:sz w:val="20"/>
                <w:szCs w:val="20"/>
              </w:rPr>
              <w:t>afterward</w:t>
            </w:r>
            <w:proofErr w:type="spellEnd"/>
            <w:r w:rsidRPr="004048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404831">
              <w:rPr>
                <w:rFonts w:ascii="Times New Roman" w:hAnsi="Times New Roman" w:cs="Times New Roman"/>
                <w:bCs/>
                <w:sz w:val="20"/>
                <w:szCs w:val="20"/>
              </w:rPr>
              <w:t>in</w:t>
            </w:r>
            <w:proofErr w:type="spellEnd"/>
            <w:r w:rsidRPr="004048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4831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4048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4831">
              <w:rPr>
                <w:rFonts w:ascii="Times New Roman" w:hAnsi="Times New Roman" w:cs="Times New Roman"/>
                <w:bCs/>
                <w:sz w:val="20"/>
                <w:szCs w:val="20"/>
              </w:rPr>
              <w:t>context</w:t>
            </w:r>
            <w:proofErr w:type="spellEnd"/>
            <w:r w:rsidRPr="004048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4831">
              <w:rPr>
                <w:rFonts w:ascii="Times New Roman" w:hAnsi="Times New Roman" w:cs="Times New Roman"/>
                <w:bCs/>
                <w:sz w:val="20"/>
                <w:szCs w:val="20"/>
              </w:rPr>
              <w:t>of</w:t>
            </w:r>
            <w:proofErr w:type="spellEnd"/>
          </w:p>
          <w:p w14:paraId="2D20BD50" w14:textId="77777777" w:rsidR="00404831" w:rsidRPr="00404831" w:rsidRDefault="00404831" w:rsidP="0040483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48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vector </w:t>
            </w:r>
            <w:proofErr w:type="spellStart"/>
            <w:r w:rsidRPr="00404831">
              <w:rPr>
                <w:rFonts w:ascii="Times New Roman" w:hAnsi="Times New Roman" w:cs="Times New Roman"/>
                <w:bCs/>
                <w:sz w:val="20"/>
                <w:szCs w:val="20"/>
              </w:rPr>
              <w:t>spaces</w:t>
            </w:r>
            <w:proofErr w:type="spellEnd"/>
            <w:r w:rsidRPr="004048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404831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4048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4831">
              <w:rPr>
                <w:rFonts w:ascii="Times New Roman" w:hAnsi="Times New Roman" w:cs="Times New Roman"/>
                <w:bCs/>
                <w:sz w:val="20"/>
                <w:szCs w:val="20"/>
              </w:rPr>
              <w:t>study</w:t>
            </w:r>
            <w:proofErr w:type="spellEnd"/>
            <w:r w:rsidRPr="004048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4831">
              <w:rPr>
                <w:rFonts w:ascii="Times New Roman" w:hAnsi="Times New Roman" w:cs="Times New Roman"/>
                <w:bCs/>
                <w:sz w:val="20"/>
                <w:szCs w:val="20"/>
              </w:rPr>
              <w:t>of</w:t>
            </w:r>
            <w:proofErr w:type="spellEnd"/>
            <w:r w:rsidRPr="004048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4831">
              <w:rPr>
                <w:rFonts w:ascii="Times New Roman" w:hAnsi="Times New Roman" w:cs="Times New Roman"/>
                <w:bCs/>
                <w:sz w:val="20"/>
                <w:szCs w:val="20"/>
              </w:rPr>
              <w:t>inner</w:t>
            </w:r>
            <w:proofErr w:type="spellEnd"/>
            <w:r w:rsidRPr="004048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vector </w:t>
            </w:r>
            <w:proofErr w:type="spellStart"/>
            <w:r w:rsidRPr="00404831">
              <w:rPr>
                <w:rFonts w:ascii="Times New Roman" w:hAnsi="Times New Roman" w:cs="Times New Roman"/>
                <w:bCs/>
                <w:sz w:val="20"/>
                <w:szCs w:val="20"/>
              </w:rPr>
              <w:t>spaces</w:t>
            </w:r>
            <w:proofErr w:type="spellEnd"/>
            <w:r w:rsidRPr="004048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4831">
              <w:rPr>
                <w:rFonts w:ascii="Times New Roman" w:hAnsi="Times New Roman" w:cs="Times New Roman"/>
                <w:bCs/>
                <w:sz w:val="20"/>
                <w:szCs w:val="20"/>
              </w:rPr>
              <w:t>and</w:t>
            </w:r>
            <w:proofErr w:type="spellEnd"/>
            <w:r w:rsidRPr="004048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4831">
              <w:rPr>
                <w:rFonts w:ascii="Times New Roman" w:hAnsi="Times New Roman" w:cs="Times New Roman"/>
                <w:bCs/>
                <w:sz w:val="20"/>
                <w:szCs w:val="20"/>
              </w:rPr>
              <w:t>diagonalization</w:t>
            </w:r>
            <w:proofErr w:type="spellEnd"/>
            <w:r w:rsidRPr="004048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4831">
              <w:rPr>
                <w:rFonts w:ascii="Times New Roman" w:hAnsi="Times New Roman" w:cs="Times New Roman"/>
                <w:bCs/>
                <w:sz w:val="20"/>
                <w:szCs w:val="20"/>
              </w:rPr>
              <w:t>of</w:t>
            </w:r>
            <w:proofErr w:type="spellEnd"/>
            <w:r w:rsidRPr="004048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4831">
              <w:rPr>
                <w:rFonts w:ascii="Times New Roman" w:hAnsi="Times New Roman" w:cs="Times New Roman"/>
                <w:bCs/>
                <w:sz w:val="20"/>
                <w:szCs w:val="20"/>
              </w:rPr>
              <w:t>matrices</w:t>
            </w:r>
            <w:proofErr w:type="spellEnd"/>
            <w:r w:rsidRPr="004048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4831">
              <w:rPr>
                <w:rFonts w:ascii="Times New Roman" w:hAnsi="Times New Roman" w:cs="Times New Roman"/>
                <w:bCs/>
                <w:sz w:val="20"/>
                <w:szCs w:val="20"/>
              </w:rPr>
              <w:t>introduces</w:t>
            </w:r>
            <w:proofErr w:type="spellEnd"/>
            <w:r w:rsidRPr="004048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4831">
              <w:rPr>
                <w:rFonts w:ascii="Times New Roman" w:hAnsi="Times New Roman" w:cs="Times New Roman"/>
                <w:bCs/>
                <w:sz w:val="20"/>
                <w:szCs w:val="20"/>
              </w:rPr>
              <w:t>methods</w:t>
            </w:r>
            <w:proofErr w:type="spellEnd"/>
            <w:r w:rsidRPr="004048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4831">
              <w:rPr>
                <w:rFonts w:ascii="Times New Roman" w:hAnsi="Times New Roman" w:cs="Times New Roman"/>
                <w:bCs/>
                <w:sz w:val="20"/>
                <w:szCs w:val="20"/>
              </w:rPr>
              <w:t>with</w:t>
            </w:r>
            <w:proofErr w:type="spellEnd"/>
          </w:p>
          <w:p w14:paraId="5C0B76C2" w14:textId="77777777" w:rsidR="00404831" w:rsidRPr="00404831" w:rsidRDefault="00404831" w:rsidP="0040483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04831">
              <w:rPr>
                <w:rFonts w:ascii="Times New Roman" w:hAnsi="Times New Roman" w:cs="Times New Roman"/>
                <w:bCs/>
                <w:sz w:val="20"/>
                <w:szCs w:val="20"/>
              </w:rPr>
              <w:t>application</w:t>
            </w:r>
            <w:proofErr w:type="spellEnd"/>
            <w:r w:rsidRPr="004048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to </w:t>
            </w:r>
            <w:proofErr w:type="spellStart"/>
            <w:r w:rsidRPr="00404831">
              <w:rPr>
                <w:rFonts w:ascii="Times New Roman" w:hAnsi="Times New Roman" w:cs="Times New Roman"/>
                <w:bCs/>
                <w:sz w:val="20"/>
                <w:szCs w:val="20"/>
              </w:rPr>
              <w:t>several</w:t>
            </w:r>
            <w:proofErr w:type="spellEnd"/>
            <w:r w:rsidRPr="004048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4831">
              <w:rPr>
                <w:rFonts w:ascii="Times New Roman" w:hAnsi="Times New Roman" w:cs="Times New Roman"/>
                <w:bCs/>
                <w:sz w:val="20"/>
                <w:szCs w:val="20"/>
              </w:rPr>
              <w:t>different</w:t>
            </w:r>
            <w:proofErr w:type="spellEnd"/>
            <w:r w:rsidRPr="004048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4831">
              <w:rPr>
                <w:rFonts w:ascii="Times New Roman" w:hAnsi="Times New Roman" w:cs="Times New Roman"/>
                <w:bCs/>
                <w:sz w:val="20"/>
                <w:szCs w:val="20"/>
              </w:rPr>
              <w:t>areas</w:t>
            </w:r>
            <w:proofErr w:type="spellEnd"/>
            <w:r w:rsidRPr="004048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4831">
              <w:rPr>
                <w:rFonts w:ascii="Times New Roman" w:hAnsi="Times New Roman" w:cs="Times New Roman"/>
                <w:bCs/>
                <w:sz w:val="20"/>
                <w:szCs w:val="20"/>
              </w:rPr>
              <w:t>of</w:t>
            </w:r>
            <w:proofErr w:type="spellEnd"/>
            <w:r w:rsidRPr="004048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4831">
              <w:rPr>
                <w:rFonts w:ascii="Times New Roman" w:hAnsi="Times New Roman" w:cs="Times New Roman"/>
                <w:bCs/>
                <w:sz w:val="20"/>
                <w:szCs w:val="20"/>
              </w:rPr>
              <w:t>engineering</w:t>
            </w:r>
            <w:proofErr w:type="spellEnd"/>
            <w:r w:rsidRPr="004048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404831">
              <w:rPr>
                <w:rFonts w:ascii="Times New Roman" w:hAnsi="Times New Roman" w:cs="Times New Roman"/>
                <w:bCs/>
                <w:sz w:val="20"/>
                <w:szCs w:val="20"/>
              </w:rPr>
              <w:t>Therefore</w:t>
            </w:r>
            <w:proofErr w:type="spellEnd"/>
            <w:r w:rsidRPr="004048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404831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4048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4831">
              <w:rPr>
                <w:rFonts w:ascii="Times New Roman" w:hAnsi="Times New Roman" w:cs="Times New Roman"/>
                <w:bCs/>
                <w:sz w:val="20"/>
                <w:szCs w:val="20"/>
              </w:rPr>
              <w:t>students</w:t>
            </w:r>
            <w:proofErr w:type="spellEnd"/>
            <w:r w:rsidRPr="004048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4831">
              <w:rPr>
                <w:rFonts w:ascii="Times New Roman" w:hAnsi="Times New Roman" w:cs="Times New Roman"/>
                <w:bCs/>
                <w:sz w:val="20"/>
                <w:szCs w:val="20"/>
              </w:rPr>
              <w:t>become</w:t>
            </w:r>
            <w:proofErr w:type="spellEnd"/>
            <w:r w:rsidRPr="004048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4831">
              <w:rPr>
                <w:rFonts w:ascii="Times New Roman" w:hAnsi="Times New Roman" w:cs="Times New Roman"/>
                <w:bCs/>
                <w:sz w:val="20"/>
                <w:szCs w:val="20"/>
              </w:rPr>
              <w:t>aware</w:t>
            </w:r>
            <w:proofErr w:type="spellEnd"/>
            <w:r w:rsidRPr="004048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4831">
              <w:rPr>
                <w:rFonts w:ascii="Times New Roman" w:hAnsi="Times New Roman" w:cs="Times New Roman"/>
                <w:bCs/>
                <w:sz w:val="20"/>
                <w:szCs w:val="20"/>
              </w:rPr>
              <w:t>of</w:t>
            </w:r>
            <w:proofErr w:type="spellEnd"/>
            <w:r w:rsidRPr="004048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fundamental</w:t>
            </w:r>
          </w:p>
          <w:p w14:paraId="4B59FA60" w14:textId="77777777" w:rsidR="00E1603A" w:rsidRDefault="00404831" w:rsidP="005A48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04831">
              <w:rPr>
                <w:rFonts w:ascii="Times New Roman" w:hAnsi="Times New Roman" w:cs="Times New Roman"/>
                <w:bCs/>
                <w:sz w:val="20"/>
                <w:szCs w:val="20"/>
              </w:rPr>
              <w:t>concepts</w:t>
            </w:r>
            <w:proofErr w:type="spellEnd"/>
            <w:r w:rsidRPr="004048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4831">
              <w:rPr>
                <w:rFonts w:ascii="Times New Roman" w:hAnsi="Times New Roman" w:cs="Times New Roman"/>
                <w:bCs/>
                <w:sz w:val="20"/>
                <w:szCs w:val="20"/>
              </w:rPr>
              <w:t>and</w:t>
            </w:r>
            <w:proofErr w:type="spellEnd"/>
            <w:r w:rsidRPr="004048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4831">
              <w:rPr>
                <w:rFonts w:ascii="Times New Roman" w:hAnsi="Times New Roman" w:cs="Times New Roman"/>
                <w:bCs/>
                <w:sz w:val="20"/>
                <w:szCs w:val="20"/>
              </w:rPr>
              <w:t>tools</w:t>
            </w:r>
            <w:proofErr w:type="spellEnd"/>
            <w:r w:rsidRPr="004048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to </w:t>
            </w:r>
            <w:proofErr w:type="spellStart"/>
            <w:r w:rsidRPr="00404831">
              <w:rPr>
                <w:rFonts w:ascii="Times New Roman" w:hAnsi="Times New Roman" w:cs="Times New Roman"/>
                <w:bCs/>
                <w:sz w:val="20"/>
                <w:szCs w:val="20"/>
              </w:rPr>
              <w:t>follow</w:t>
            </w:r>
            <w:proofErr w:type="spellEnd"/>
            <w:r w:rsidRPr="004048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4831">
              <w:rPr>
                <w:rFonts w:ascii="Times New Roman" w:hAnsi="Times New Roman" w:cs="Times New Roman"/>
                <w:bCs/>
                <w:sz w:val="20"/>
                <w:szCs w:val="20"/>
              </w:rPr>
              <w:t>other</w:t>
            </w:r>
            <w:proofErr w:type="spellEnd"/>
            <w:r w:rsidRPr="004048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curricular </w:t>
            </w:r>
            <w:proofErr w:type="spellStart"/>
            <w:r w:rsidRPr="00404831">
              <w:rPr>
                <w:rFonts w:ascii="Times New Roman" w:hAnsi="Times New Roman" w:cs="Times New Roman"/>
                <w:bCs/>
                <w:sz w:val="20"/>
                <w:szCs w:val="20"/>
              </w:rPr>
              <w:t>units</w:t>
            </w:r>
            <w:proofErr w:type="spellEnd"/>
            <w:r w:rsidRPr="0040483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4048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ermEnd w:id="2117761458"/>
          <w:p w14:paraId="234C8F89" w14:textId="7B140D95" w:rsidR="00E1603A" w:rsidRPr="000660D8" w:rsidRDefault="00E1603A" w:rsidP="005A48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26EA7" w:rsidRPr="000660D8" w14:paraId="0B248232" w14:textId="77777777" w:rsidTr="00700C87">
        <w:tc>
          <w:tcPr>
            <w:tcW w:w="9174" w:type="dxa"/>
            <w:shd w:val="clear" w:color="auto" w:fill="D9D9D9" w:themeFill="background1" w:themeFillShade="D9"/>
            <w:vAlign w:val="center"/>
          </w:tcPr>
          <w:p w14:paraId="552F1AD0" w14:textId="77777777" w:rsidR="009766C8" w:rsidRPr="00276EFE" w:rsidRDefault="00626EA7" w:rsidP="0092696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60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3.3.</w:t>
            </w:r>
            <w:r w:rsidR="00680F43" w:rsidRPr="000660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0660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9269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Métodos de </w:t>
            </w:r>
            <w:r w:rsidR="00F82BCC" w:rsidRPr="000660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ensino </w:t>
            </w:r>
            <w:r w:rsidR="00BC30D6">
              <w:rPr>
                <w:rFonts w:ascii="Times New Roman" w:eastAsia="Arial Unicode MS" w:hAnsi="Times New Roman" w:cs="Times New Roman"/>
                <w:sz w:val="18"/>
                <w:szCs w:val="18"/>
              </w:rPr>
              <w:t>(6</w:t>
            </w:r>
            <w:r w:rsidR="009766C8" w:rsidRPr="00276EFE">
              <w:rPr>
                <w:rFonts w:ascii="Times New Roman" w:eastAsia="Arial Unicode MS" w:hAnsi="Times New Roman" w:cs="Times New Roman"/>
                <w:sz w:val="18"/>
                <w:szCs w:val="18"/>
              </w:rPr>
              <w:t>00 caracteres disponíveis)</w:t>
            </w:r>
            <w:r w:rsidR="009766C8" w:rsidRPr="009766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26EA7" w:rsidRPr="000660D8" w14:paraId="2211E801" w14:textId="77777777" w:rsidTr="00700C87">
        <w:tc>
          <w:tcPr>
            <w:tcW w:w="9174" w:type="dxa"/>
            <w:vAlign w:val="center"/>
          </w:tcPr>
          <w:p w14:paraId="1FCC2BAA" w14:textId="05113410" w:rsidR="008926F9" w:rsidRPr="008926F9" w:rsidRDefault="008926F9" w:rsidP="008926F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</w:rPr>
            </w:pPr>
            <w:permStart w:id="626416896" w:edGrp="everyone"/>
            <w:r w:rsidRPr="008926F9">
              <w:rPr>
                <w:rFonts w:eastAsia="Times New Roman" w:cs="Times New Roman"/>
              </w:rPr>
              <w:t>Os resultados fundamentais da Álgebra Linear são apresentados com pormenor e rigor. Todas as novas ideias</w:t>
            </w:r>
            <w:r>
              <w:rPr>
                <w:rFonts w:eastAsia="Times New Roman" w:cs="Times New Roman"/>
              </w:rPr>
              <w:t xml:space="preserve"> </w:t>
            </w:r>
            <w:r w:rsidRPr="008926F9">
              <w:rPr>
                <w:rFonts w:eastAsia="Times New Roman" w:cs="Times New Roman"/>
              </w:rPr>
              <w:t xml:space="preserve">e resultados são seguidos de exemplos de aplicação (teóricos e práticos) para avaliar a </w:t>
            </w:r>
            <w:r w:rsidRPr="008926F9">
              <w:rPr>
                <w:rFonts w:eastAsia="Times New Roman" w:cs="Times New Roman"/>
              </w:rPr>
              <w:lastRenderedPageBreak/>
              <w:t>compreensão dos</w:t>
            </w:r>
            <w:r>
              <w:rPr>
                <w:rFonts w:eastAsia="Times New Roman" w:cs="Times New Roman"/>
              </w:rPr>
              <w:t xml:space="preserve"> </w:t>
            </w:r>
            <w:r w:rsidRPr="008926F9">
              <w:rPr>
                <w:rFonts w:eastAsia="Times New Roman" w:cs="Times New Roman"/>
              </w:rPr>
              <w:t>mesmos. A resolução independente de problemas de diverso tipo é fortemente estimulada. Nas aulas e como</w:t>
            </w:r>
            <w:r>
              <w:rPr>
                <w:rFonts w:eastAsia="Times New Roman" w:cs="Times New Roman"/>
              </w:rPr>
              <w:t xml:space="preserve"> </w:t>
            </w:r>
            <w:r w:rsidRPr="008926F9">
              <w:rPr>
                <w:rFonts w:eastAsia="Times New Roman" w:cs="Times New Roman"/>
              </w:rPr>
              <w:t>trabalho de casa os alunos devem resolver exercícios de diversos tipos e níveis de dificuldade.</w:t>
            </w:r>
          </w:p>
          <w:p w14:paraId="23182241" w14:textId="77777777" w:rsidR="00C91BA2" w:rsidRDefault="008926F9" w:rsidP="00C91BA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</w:rPr>
            </w:pPr>
            <w:r w:rsidRPr="008926F9">
              <w:rPr>
                <w:rFonts w:eastAsia="Times New Roman" w:cs="Times New Roman"/>
              </w:rPr>
              <w:t>A avaliação da unidade é feita por exame final.</w:t>
            </w:r>
          </w:p>
          <w:permEnd w:id="626416896"/>
          <w:p w14:paraId="12A36978" w14:textId="01C2A3F2" w:rsidR="00C91BA2" w:rsidRPr="00C91BA2" w:rsidRDefault="00C91BA2" w:rsidP="00C9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C30D6" w:rsidRPr="000660D8" w14:paraId="67FD5FEC" w14:textId="77777777" w:rsidTr="00700C87">
        <w:tc>
          <w:tcPr>
            <w:tcW w:w="9174" w:type="dxa"/>
            <w:shd w:val="clear" w:color="auto" w:fill="D9D9D9" w:themeFill="background1" w:themeFillShade="D9"/>
            <w:vAlign w:val="center"/>
          </w:tcPr>
          <w:p w14:paraId="23FE25D0" w14:textId="77777777" w:rsidR="00BC30D6" w:rsidRDefault="00BC30D6" w:rsidP="0092696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Teaching methods </w:t>
            </w:r>
            <w:r w:rsidRPr="009766C8">
              <w:rPr>
                <w:rFonts w:ascii="Times New Roman" w:eastAsia="Arial Unicode MS" w:hAnsi="Times New Roman" w:cs="Times New Roman"/>
                <w:sz w:val="18"/>
                <w:szCs w:val="18"/>
              </w:rPr>
              <w:t>(ver nota anterior. Introduzir texto em inglês)</w:t>
            </w:r>
          </w:p>
        </w:tc>
      </w:tr>
      <w:tr w:rsidR="00BC30D6" w:rsidRPr="000660D8" w14:paraId="3B95778C" w14:textId="77777777" w:rsidTr="00700C87">
        <w:tc>
          <w:tcPr>
            <w:tcW w:w="9174" w:type="dxa"/>
            <w:vAlign w:val="center"/>
          </w:tcPr>
          <w:p w14:paraId="33E59165" w14:textId="77777777" w:rsidR="00902616" w:rsidRDefault="00902616" w:rsidP="00BC30D6">
            <w:pPr>
              <w:autoSpaceDE w:val="0"/>
              <w:autoSpaceDN w:val="0"/>
              <w:adjustRightInd w:val="0"/>
              <w:spacing w:after="0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permStart w:id="924391526" w:edGrp="everyone"/>
            <w:proofErr w:type="spellStart"/>
            <w:r w:rsidRPr="00902616">
              <w:rPr>
                <w:rFonts w:ascii="Times" w:hAnsi="Times" w:cs="Times New Roman"/>
                <w:sz w:val="20"/>
                <w:szCs w:val="20"/>
                <w:lang w:eastAsia="en-US"/>
              </w:rPr>
              <w:t>The</w:t>
            </w:r>
            <w:proofErr w:type="spellEnd"/>
            <w:r w:rsidRPr="00902616">
              <w:rPr>
                <w:rFonts w:ascii="Times" w:hAnsi="Times" w:cs="Times New Roman"/>
                <w:sz w:val="20"/>
                <w:szCs w:val="20"/>
                <w:lang w:eastAsia="en-US"/>
              </w:rPr>
              <w:t xml:space="preserve"> fundamental </w:t>
            </w:r>
            <w:proofErr w:type="spellStart"/>
            <w:r w:rsidRPr="00902616">
              <w:rPr>
                <w:rFonts w:ascii="Times" w:hAnsi="Times" w:cs="Times New Roman"/>
                <w:sz w:val="20"/>
                <w:szCs w:val="20"/>
                <w:lang w:eastAsia="en-US"/>
              </w:rPr>
              <w:t>results</w:t>
            </w:r>
            <w:proofErr w:type="spellEnd"/>
            <w:r w:rsidRPr="00902616">
              <w:rPr>
                <w:rFonts w:ascii="Times" w:hAnsi="Times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02616">
              <w:rPr>
                <w:rFonts w:ascii="Times" w:hAnsi="Times" w:cs="Times New Roman"/>
                <w:sz w:val="20"/>
                <w:szCs w:val="20"/>
                <w:lang w:eastAsia="en-US"/>
              </w:rPr>
              <w:t>of</w:t>
            </w:r>
            <w:proofErr w:type="spellEnd"/>
            <w:r w:rsidRPr="00902616">
              <w:rPr>
                <w:rFonts w:ascii="Times" w:hAnsi="Times" w:cs="Times New Roman"/>
                <w:sz w:val="20"/>
                <w:szCs w:val="20"/>
                <w:lang w:eastAsia="en-US"/>
              </w:rPr>
              <w:t xml:space="preserve"> Linear </w:t>
            </w:r>
            <w:proofErr w:type="spellStart"/>
            <w:r w:rsidRPr="00902616">
              <w:rPr>
                <w:rFonts w:ascii="Times" w:hAnsi="Times" w:cs="Times New Roman"/>
                <w:sz w:val="20"/>
                <w:szCs w:val="20"/>
                <w:lang w:eastAsia="en-US"/>
              </w:rPr>
              <w:t>Algebra</w:t>
            </w:r>
            <w:proofErr w:type="spellEnd"/>
            <w:r w:rsidRPr="00902616">
              <w:rPr>
                <w:rFonts w:ascii="Times" w:hAnsi="Times" w:cs="Times New Roman"/>
                <w:sz w:val="20"/>
                <w:szCs w:val="20"/>
                <w:lang w:eastAsia="en-US"/>
              </w:rPr>
              <w:t xml:space="preserve"> are </w:t>
            </w:r>
            <w:proofErr w:type="spellStart"/>
            <w:r w:rsidRPr="00902616">
              <w:rPr>
                <w:rFonts w:ascii="Times" w:hAnsi="Times" w:cs="Times New Roman"/>
                <w:sz w:val="20"/>
                <w:szCs w:val="20"/>
                <w:lang w:eastAsia="en-US"/>
              </w:rPr>
              <w:t>presented</w:t>
            </w:r>
            <w:proofErr w:type="spellEnd"/>
            <w:r w:rsidRPr="00902616">
              <w:rPr>
                <w:rFonts w:ascii="Times" w:hAnsi="Times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02616">
              <w:rPr>
                <w:rFonts w:ascii="Times" w:hAnsi="Times" w:cs="Times New Roman"/>
                <w:sz w:val="20"/>
                <w:szCs w:val="20"/>
                <w:lang w:eastAsia="en-US"/>
              </w:rPr>
              <w:t>with</w:t>
            </w:r>
            <w:proofErr w:type="spellEnd"/>
            <w:r w:rsidRPr="00902616">
              <w:rPr>
                <w:rFonts w:ascii="Times" w:hAnsi="Times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02616">
              <w:rPr>
                <w:rFonts w:ascii="Times" w:hAnsi="Times" w:cs="Times New Roman"/>
                <w:sz w:val="20"/>
                <w:szCs w:val="20"/>
                <w:lang w:eastAsia="en-US"/>
              </w:rPr>
              <w:t>detail</w:t>
            </w:r>
            <w:proofErr w:type="spellEnd"/>
            <w:r w:rsidRPr="00902616">
              <w:rPr>
                <w:rFonts w:ascii="Times" w:hAnsi="Times" w:cs="Times New Roman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902616">
              <w:rPr>
                <w:rFonts w:ascii="Times" w:hAnsi="Times" w:cs="Times New Roman"/>
                <w:sz w:val="20"/>
                <w:szCs w:val="20"/>
                <w:lang w:eastAsia="en-US"/>
              </w:rPr>
              <w:t>All</w:t>
            </w:r>
            <w:proofErr w:type="spellEnd"/>
            <w:r w:rsidRPr="00902616">
              <w:rPr>
                <w:rFonts w:ascii="Times" w:hAnsi="Times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02616">
              <w:rPr>
                <w:rFonts w:ascii="Times" w:hAnsi="Times" w:cs="Times New Roman"/>
                <w:sz w:val="20"/>
                <w:szCs w:val="20"/>
                <w:lang w:eastAsia="en-US"/>
              </w:rPr>
              <w:t>the</w:t>
            </w:r>
            <w:proofErr w:type="spellEnd"/>
            <w:r w:rsidRPr="00902616">
              <w:rPr>
                <w:rFonts w:ascii="Times" w:hAnsi="Times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02616">
              <w:rPr>
                <w:rFonts w:ascii="Times" w:hAnsi="Times" w:cs="Times New Roman"/>
                <w:sz w:val="20"/>
                <w:szCs w:val="20"/>
                <w:lang w:eastAsia="en-US"/>
              </w:rPr>
              <w:t>new</w:t>
            </w:r>
            <w:proofErr w:type="spellEnd"/>
            <w:r w:rsidRPr="00902616">
              <w:rPr>
                <w:rFonts w:ascii="Times" w:hAnsi="Times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02616">
              <w:rPr>
                <w:rFonts w:ascii="Times" w:hAnsi="Times" w:cs="Times New Roman"/>
                <w:sz w:val="20"/>
                <w:szCs w:val="20"/>
                <w:lang w:eastAsia="en-US"/>
              </w:rPr>
              <w:t>ideas</w:t>
            </w:r>
            <w:proofErr w:type="spellEnd"/>
            <w:r w:rsidRPr="00902616">
              <w:rPr>
                <w:rFonts w:ascii="Times" w:hAnsi="Times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02616">
              <w:rPr>
                <w:rFonts w:ascii="Times" w:hAnsi="Times" w:cs="Times New Roman"/>
                <w:sz w:val="20"/>
                <w:szCs w:val="20"/>
                <w:lang w:eastAsia="en-US"/>
              </w:rPr>
              <w:t>and</w:t>
            </w:r>
            <w:proofErr w:type="spellEnd"/>
            <w:r w:rsidRPr="00902616">
              <w:rPr>
                <w:rFonts w:ascii="Times" w:hAnsi="Times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02616">
              <w:rPr>
                <w:rFonts w:ascii="Times" w:hAnsi="Times" w:cs="Times New Roman"/>
                <w:sz w:val="20"/>
                <w:szCs w:val="20"/>
                <w:lang w:eastAsia="en-US"/>
              </w:rPr>
              <w:t>results</w:t>
            </w:r>
            <w:proofErr w:type="spellEnd"/>
            <w:r w:rsidRPr="00902616">
              <w:rPr>
                <w:rFonts w:ascii="Times" w:hAnsi="Times" w:cs="Times New Roman"/>
                <w:sz w:val="20"/>
                <w:szCs w:val="20"/>
                <w:lang w:eastAsia="en-US"/>
              </w:rPr>
              <w:t xml:space="preserve"> are </w:t>
            </w:r>
            <w:proofErr w:type="spellStart"/>
            <w:r w:rsidRPr="00902616">
              <w:rPr>
                <w:rFonts w:ascii="Times" w:hAnsi="Times" w:cs="Times New Roman"/>
                <w:sz w:val="20"/>
                <w:szCs w:val="20"/>
                <w:lang w:eastAsia="en-US"/>
              </w:rPr>
              <w:t>followed</w:t>
            </w:r>
            <w:proofErr w:type="spellEnd"/>
            <w:r>
              <w:rPr>
                <w:rFonts w:ascii="Times" w:hAnsi="Times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02616">
              <w:rPr>
                <w:rFonts w:ascii="Times" w:hAnsi="Times" w:cs="Times New Roman"/>
                <w:sz w:val="20"/>
                <w:szCs w:val="20"/>
                <w:lang w:eastAsia="en-US"/>
              </w:rPr>
              <w:t>by</w:t>
            </w:r>
            <w:proofErr w:type="spellEnd"/>
            <w:r w:rsidRPr="00902616">
              <w:rPr>
                <w:rFonts w:ascii="Times" w:hAnsi="Times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02616">
              <w:rPr>
                <w:rFonts w:ascii="Times" w:hAnsi="Times" w:cs="Times New Roman"/>
                <w:sz w:val="20"/>
                <w:szCs w:val="20"/>
                <w:lang w:eastAsia="en-US"/>
              </w:rPr>
              <w:t>examples</w:t>
            </w:r>
            <w:proofErr w:type="spellEnd"/>
            <w:r w:rsidRPr="00902616">
              <w:rPr>
                <w:rFonts w:ascii="Times" w:hAnsi="Times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02616">
              <w:rPr>
                <w:rFonts w:ascii="Times" w:hAnsi="Times" w:cs="Times New Roman"/>
                <w:sz w:val="20"/>
                <w:szCs w:val="20"/>
                <w:lang w:eastAsia="en-US"/>
              </w:rPr>
              <w:t>of</w:t>
            </w:r>
            <w:proofErr w:type="spellEnd"/>
            <w:r w:rsidRPr="00902616">
              <w:rPr>
                <w:rFonts w:ascii="Times" w:hAnsi="Times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02616">
              <w:rPr>
                <w:rFonts w:ascii="Times" w:hAnsi="Times" w:cs="Times New Roman"/>
                <w:sz w:val="20"/>
                <w:szCs w:val="20"/>
                <w:lang w:eastAsia="en-US"/>
              </w:rPr>
              <w:t>application</w:t>
            </w:r>
            <w:proofErr w:type="spellEnd"/>
            <w:r w:rsidRPr="00902616">
              <w:rPr>
                <w:rFonts w:ascii="Times" w:hAnsi="Times" w:cs="Times New Roman"/>
                <w:sz w:val="20"/>
                <w:szCs w:val="20"/>
                <w:lang w:eastAsia="en-US"/>
              </w:rPr>
              <w:t xml:space="preserve"> to </w:t>
            </w:r>
            <w:proofErr w:type="spellStart"/>
            <w:r w:rsidRPr="00902616">
              <w:rPr>
                <w:rFonts w:ascii="Times" w:hAnsi="Times" w:cs="Times New Roman"/>
                <w:sz w:val="20"/>
                <w:szCs w:val="20"/>
                <w:lang w:eastAsia="en-US"/>
              </w:rPr>
              <w:t>test</w:t>
            </w:r>
            <w:proofErr w:type="spellEnd"/>
            <w:r w:rsidRPr="00902616">
              <w:rPr>
                <w:rFonts w:ascii="Times" w:hAnsi="Times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02616">
              <w:rPr>
                <w:rFonts w:ascii="Times" w:hAnsi="Times" w:cs="Times New Roman"/>
                <w:sz w:val="20"/>
                <w:szCs w:val="20"/>
                <w:lang w:eastAsia="en-US"/>
              </w:rPr>
              <w:t>whether</w:t>
            </w:r>
            <w:proofErr w:type="spellEnd"/>
            <w:r w:rsidRPr="00902616">
              <w:rPr>
                <w:rFonts w:ascii="Times" w:hAnsi="Times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02616">
              <w:rPr>
                <w:rFonts w:ascii="Times" w:hAnsi="Times" w:cs="Times New Roman"/>
                <w:sz w:val="20"/>
                <w:szCs w:val="20"/>
                <w:lang w:eastAsia="en-US"/>
              </w:rPr>
              <w:t>they</w:t>
            </w:r>
            <w:proofErr w:type="spellEnd"/>
            <w:r w:rsidRPr="00902616">
              <w:rPr>
                <w:rFonts w:ascii="Times" w:hAnsi="Times" w:cs="Times New Roman"/>
                <w:sz w:val="20"/>
                <w:szCs w:val="20"/>
                <w:lang w:eastAsia="en-US"/>
              </w:rPr>
              <w:t xml:space="preserve"> are </w:t>
            </w:r>
            <w:proofErr w:type="spellStart"/>
            <w:r w:rsidRPr="00902616">
              <w:rPr>
                <w:rFonts w:ascii="Times" w:hAnsi="Times" w:cs="Times New Roman"/>
                <w:sz w:val="20"/>
                <w:szCs w:val="20"/>
                <w:lang w:eastAsia="en-US"/>
              </w:rPr>
              <w:t>being</w:t>
            </w:r>
            <w:proofErr w:type="spellEnd"/>
            <w:r w:rsidRPr="00902616">
              <w:rPr>
                <w:rFonts w:ascii="Times" w:hAnsi="Times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02616">
              <w:rPr>
                <w:rFonts w:ascii="Times" w:hAnsi="Times" w:cs="Times New Roman"/>
                <w:sz w:val="20"/>
                <w:szCs w:val="20"/>
                <w:lang w:eastAsia="en-US"/>
              </w:rPr>
              <w:t>understood</w:t>
            </w:r>
            <w:proofErr w:type="spellEnd"/>
            <w:r w:rsidRPr="00902616">
              <w:rPr>
                <w:rFonts w:ascii="Times" w:hAnsi="Times" w:cs="Times New Roman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902616">
              <w:rPr>
                <w:rFonts w:ascii="Times" w:hAnsi="Times" w:cs="Times New Roman"/>
                <w:sz w:val="20"/>
                <w:szCs w:val="20"/>
                <w:lang w:eastAsia="en-US"/>
              </w:rPr>
              <w:t>Independent</w:t>
            </w:r>
            <w:proofErr w:type="spellEnd"/>
            <w:r w:rsidRPr="00902616">
              <w:rPr>
                <w:rFonts w:ascii="Times" w:hAnsi="Times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02616">
              <w:rPr>
                <w:rFonts w:ascii="Times" w:hAnsi="Times" w:cs="Times New Roman"/>
                <w:sz w:val="20"/>
                <w:szCs w:val="20"/>
                <w:lang w:eastAsia="en-US"/>
              </w:rPr>
              <w:t>resolution</w:t>
            </w:r>
            <w:proofErr w:type="spellEnd"/>
            <w:r w:rsidRPr="00902616">
              <w:rPr>
                <w:rFonts w:ascii="Times" w:hAnsi="Times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02616">
              <w:rPr>
                <w:rFonts w:ascii="Times" w:hAnsi="Times" w:cs="Times New Roman"/>
                <w:sz w:val="20"/>
                <w:szCs w:val="20"/>
                <w:lang w:eastAsia="en-US"/>
              </w:rPr>
              <w:t>of</w:t>
            </w:r>
            <w:proofErr w:type="spellEnd"/>
            <w:r w:rsidRPr="00902616">
              <w:rPr>
                <w:rFonts w:ascii="Times" w:hAnsi="Times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02616">
              <w:rPr>
                <w:rFonts w:ascii="Times" w:hAnsi="Times" w:cs="Times New Roman"/>
                <w:sz w:val="20"/>
                <w:szCs w:val="20"/>
                <w:lang w:eastAsia="en-US"/>
              </w:rPr>
              <w:t>problems</w:t>
            </w:r>
            <w:proofErr w:type="spellEnd"/>
            <w:r w:rsidRPr="00902616">
              <w:rPr>
                <w:rFonts w:ascii="Times" w:hAnsi="Times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02616">
              <w:rPr>
                <w:rFonts w:ascii="Times" w:hAnsi="Times" w:cs="Times New Roman"/>
                <w:sz w:val="20"/>
                <w:szCs w:val="20"/>
                <w:lang w:eastAsia="en-US"/>
              </w:rPr>
              <w:t>is</w:t>
            </w:r>
            <w:proofErr w:type="spellEnd"/>
            <w:r>
              <w:rPr>
                <w:rFonts w:ascii="Times" w:hAnsi="Times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02616">
              <w:rPr>
                <w:rFonts w:ascii="Times" w:hAnsi="Times" w:cs="Times New Roman"/>
                <w:sz w:val="20"/>
                <w:szCs w:val="20"/>
                <w:lang w:eastAsia="en-US"/>
              </w:rPr>
              <w:t>greatly</w:t>
            </w:r>
            <w:proofErr w:type="spellEnd"/>
            <w:r w:rsidRPr="00902616">
              <w:rPr>
                <w:rFonts w:ascii="Times" w:hAnsi="Times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02616">
              <w:rPr>
                <w:rFonts w:ascii="Times" w:hAnsi="Times" w:cs="Times New Roman"/>
                <w:sz w:val="20"/>
                <w:szCs w:val="20"/>
                <w:lang w:eastAsia="en-US"/>
              </w:rPr>
              <w:t>encouraged</w:t>
            </w:r>
            <w:proofErr w:type="spellEnd"/>
            <w:r w:rsidRPr="00902616">
              <w:rPr>
                <w:rFonts w:ascii="Times" w:hAnsi="Times" w:cs="Times New Roman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902616">
              <w:rPr>
                <w:rFonts w:ascii="Times" w:hAnsi="Times" w:cs="Times New Roman"/>
                <w:sz w:val="20"/>
                <w:szCs w:val="20"/>
                <w:lang w:eastAsia="en-US"/>
              </w:rPr>
              <w:t>In</w:t>
            </w:r>
            <w:proofErr w:type="spellEnd"/>
            <w:r w:rsidRPr="00902616">
              <w:rPr>
                <w:rFonts w:ascii="Times" w:hAnsi="Times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02616">
              <w:rPr>
                <w:rFonts w:ascii="Times" w:hAnsi="Times" w:cs="Times New Roman"/>
                <w:sz w:val="20"/>
                <w:szCs w:val="20"/>
                <w:lang w:eastAsia="en-US"/>
              </w:rPr>
              <w:t>class</w:t>
            </w:r>
            <w:proofErr w:type="spellEnd"/>
            <w:r w:rsidRPr="00902616">
              <w:rPr>
                <w:rFonts w:ascii="Times" w:hAnsi="Times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02616">
              <w:rPr>
                <w:rFonts w:ascii="Times" w:hAnsi="Times" w:cs="Times New Roman"/>
                <w:sz w:val="20"/>
                <w:szCs w:val="20"/>
                <w:lang w:eastAsia="en-US"/>
              </w:rPr>
              <w:t>and</w:t>
            </w:r>
            <w:proofErr w:type="spellEnd"/>
            <w:r w:rsidRPr="00902616">
              <w:rPr>
                <w:rFonts w:ascii="Times" w:hAnsi="Times" w:cs="Times New Roman"/>
                <w:sz w:val="20"/>
                <w:szCs w:val="20"/>
                <w:lang w:eastAsia="en-US"/>
              </w:rPr>
              <w:t xml:space="preserve"> as </w:t>
            </w:r>
            <w:proofErr w:type="spellStart"/>
            <w:r w:rsidRPr="00902616">
              <w:rPr>
                <w:rFonts w:ascii="Times" w:hAnsi="Times" w:cs="Times New Roman"/>
                <w:sz w:val="20"/>
                <w:szCs w:val="20"/>
                <w:lang w:eastAsia="en-US"/>
              </w:rPr>
              <w:t>homework</w:t>
            </w:r>
            <w:proofErr w:type="spellEnd"/>
            <w:r w:rsidRPr="00902616">
              <w:rPr>
                <w:rFonts w:ascii="Times" w:hAnsi="Times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02616">
              <w:rPr>
                <w:rFonts w:ascii="Times" w:hAnsi="Times" w:cs="Times New Roman"/>
                <w:sz w:val="20"/>
                <w:szCs w:val="20"/>
                <w:lang w:eastAsia="en-US"/>
              </w:rPr>
              <w:t>the</w:t>
            </w:r>
            <w:proofErr w:type="spellEnd"/>
            <w:r w:rsidRPr="00902616">
              <w:rPr>
                <w:rFonts w:ascii="Times" w:hAnsi="Times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02616">
              <w:rPr>
                <w:rFonts w:ascii="Times" w:hAnsi="Times" w:cs="Times New Roman"/>
                <w:sz w:val="20"/>
                <w:szCs w:val="20"/>
                <w:lang w:eastAsia="en-US"/>
              </w:rPr>
              <w:t>students</w:t>
            </w:r>
            <w:proofErr w:type="spellEnd"/>
            <w:r w:rsidRPr="00902616">
              <w:rPr>
                <w:rFonts w:ascii="Times" w:hAnsi="Times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02616">
              <w:rPr>
                <w:rFonts w:ascii="Times" w:hAnsi="Times" w:cs="Times New Roman"/>
                <w:sz w:val="20"/>
                <w:szCs w:val="20"/>
                <w:lang w:eastAsia="en-US"/>
              </w:rPr>
              <w:t>must</w:t>
            </w:r>
            <w:proofErr w:type="spellEnd"/>
            <w:r w:rsidRPr="00902616">
              <w:rPr>
                <w:rFonts w:ascii="Times" w:hAnsi="Times" w:cs="Times New Roman"/>
                <w:sz w:val="20"/>
                <w:szCs w:val="20"/>
                <w:lang w:eastAsia="en-US"/>
              </w:rPr>
              <w:t xml:space="preserve"> solve </w:t>
            </w:r>
            <w:proofErr w:type="spellStart"/>
            <w:r w:rsidRPr="00902616">
              <w:rPr>
                <w:rFonts w:ascii="Times" w:hAnsi="Times" w:cs="Times New Roman"/>
                <w:sz w:val="20"/>
                <w:szCs w:val="20"/>
                <w:lang w:eastAsia="en-US"/>
              </w:rPr>
              <w:t>many</w:t>
            </w:r>
            <w:proofErr w:type="spellEnd"/>
            <w:r w:rsidRPr="00902616">
              <w:rPr>
                <w:rFonts w:ascii="Times" w:hAnsi="Times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02616">
              <w:rPr>
                <w:rFonts w:ascii="Times" w:hAnsi="Times" w:cs="Times New Roman"/>
                <w:sz w:val="20"/>
                <w:szCs w:val="20"/>
                <w:lang w:eastAsia="en-US"/>
              </w:rPr>
              <w:t>proposed</w:t>
            </w:r>
            <w:proofErr w:type="spellEnd"/>
            <w:r w:rsidRPr="00902616">
              <w:rPr>
                <w:rFonts w:ascii="Times" w:hAnsi="Times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02616">
              <w:rPr>
                <w:rFonts w:ascii="Times" w:hAnsi="Times" w:cs="Times New Roman"/>
                <w:sz w:val="20"/>
                <w:szCs w:val="20"/>
                <w:lang w:eastAsia="en-US"/>
              </w:rPr>
              <w:t>exercises</w:t>
            </w:r>
            <w:proofErr w:type="spellEnd"/>
            <w:r w:rsidRPr="00902616">
              <w:rPr>
                <w:rFonts w:ascii="Times" w:hAnsi="Times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02616">
              <w:rPr>
                <w:rFonts w:ascii="Times" w:hAnsi="Times" w:cs="Times New Roman"/>
                <w:sz w:val="20"/>
                <w:szCs w:val="20"/>
                <w:lang w:eastAsia="en-US"/>
              </w:rPr>
              <w:t>with</w:t>
            </w:r>
            <w:proofErr w:type="spellEnd"/>
            <w:r w:rsidRPr="00902616">
              <w:rPr>
                <w:rFonts w:ascii="Times" w:hAnsi="Times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02616">
              <w:rPr>
                <w:rFonts w:ascii="Times" w:hAnsi="Times" w:cs="Times New Roman"/>
                <w:sz w:val="20"/>
                <w:szCs w:val="20"/>
                <w:lang w:eastAsia="en-US"/>
              </w:rPr>
              <w:t>various</w:t>
            </w:r>
            <w:proofErr w:type="spellEnd"/>
            <w:r>
              <w:rPr>
                <w:rFonts w:ascii="Times" w:hAnsi="Times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02616">
              <w:rPr>
                <w:rFonts w:ascii="Times" w:hAnsi="Times" w:cs="Times New Roman"/>
                <w:sz w:val="20"/>
                <w:szCs w:val="20"/>
                <w:lang w:eastAsia="en-US"/>
              </w:rPr>
              <w:t>degrees</w:t>
            </w:r>
            <w:proofErr w:type="spellEnd"/>
            <w:r w:rsidRPr="00902616">
              <w:rPr>
                <w:rFonts w:ascii="Times" w:hAnsi="Times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02616">
              <w:rPr>
                <w:rFonts w:ascii="Times" w:hAnsi="Times" w:cs="Times New Roman"/>
                <w:sz w:val="20"/>
                <w:szCs w:val="20"/>
                <w:lang w:eastAsia="en-US"/>
              </w:rPr>
              <w:t>of</w:t>
            </w:r>
            <w:proofErr w:type="spellEnd"/>
            <w:r w:rsidRPr="00902616">
              <w:rPr>
                <w:rFonts w:ascii="Times" w:hAnsi="Times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02616">
              <w:rPr>
                <w:rFonts w:ascii="Times" w:hAnsi="Times" w:cs="Times New Roman"/>
                <w:sz w:val="20"/>
                <w:szCs w:val="20"/>
                <w:lang w:eastAsia="en-US"/>
              </w:rPr>
              <w:t>difficulty</w:t>
            </w:r>
            <w:proofErr w:type="spellEnd"/>
            <w:r>
              <w:rPr>
                <w:rFonts w:ascii="Times" w:hAnsi="Times" w:cs="Times New Roman"/>
                <w:sz w:val="20"/>
                <w:szCs w:val="20"/>
                <w:lang w:eastAsia="en-US"/>
              </w:rPr>
              <w:t>.</w:t>
            </w:r>
          </w:p>
          <w:p w14:paraId="7E55C5E2" w14:textId="0907A1AB" w:rsidR="00BC30D6" w:rsidRPr="005A4888" w:rsidRDefault="00902616" w:rsidP="00BC30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02616">
              <w:rPr>
                <w:rFonts w:ascii="Times" w:hAnsi="Times" w:cs="Times New Roman"/>
                <w:sz w:val="20"/>
                <w:szCs w:val="20"/>
                <w:lang w:eastAsia="en-US"/>
              </w:rPr>
              <w:t>The</w:t>
            </w:r>
            <w:proofErr w:type="spellEnd"/>
            <w:r w:rsidRPr="00902616">
              <w:rPr>
                <w:rFonts w:ascii="Times" w:hAnsi="Times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02616">
              <w:rPr>
                <w:rFonts w:ascii="Times" w:hAnsi="Times" w:cs="Times New Roman"/>
                <w:sz w:val="20"/>
                <w:szCs w:val="20"/>
                <w:lang w:eastAsia="en-US"/>
              </w:rPr>
              <w:t>evaluation</w:t>
            </w:r>
            <w:proofErr w:type="spellEnd"/>
            <w:r w:rsidRPr="00902616">
              <w:rPr>
                <w:rFonts w:ascii="Times" w:hAnsi="Times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02616">
              <w:rPr>
                <w:rFonts w:ascii="Times" w:hAnsi="Times" w:cs="Times New Roman"/>
                <w:sz w:val="20"/>
                <w:szCs w:val="20"/>
                <w:lang w:eastAsia="en-US"/>
              </w:rPr>
              <w:t>is</w:t>
            </w:r>
            <w:proofErr w:type="spellEnd"/>
            <w:r w:rsidRPr="00902616">
              <w:rPr>
                <w:rFonts w:ascii="Times" w:hAnsi="Times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02616">
              <w:rPr>
                <w:rFonts w:ascii="Times" w:hAnsi="Times" w:cs="Times New Roman"/>
                <w:sz w:val="20"/>
                <w:szCs w:val="20"/>
                <w:lang w:eastAsia="en-US"/>
              </w:rPr>
              <w:t>done</w:t>
            </w:r>
            <w:proofErr w:type="spellEnd"/>
            <w:r w:rsidRPr="00902616">
              <w:rPr>
                <w:rFonts w:ascii="Times" w:hAnsi="Times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02616">
              <w:rPr>
                <w:rFonts w:ascii="Times" w:hAnsi="Times" w:cs="Times New Roman"/>
                <w:sz w:val="20"/>
                <w:szCs w:val="20"/>
                <w:lang w:eastAsia="en-US"/>
              </w:rPr>
              <w:t>by</w:t>
            </w:r>
            <w:proofErr w:type="spellEnd"/>
            <w:r w:rsidRPr="00902616">
              <w:rPr>
                <w:rFonts w:ascii="Times" w:hAnsi="Times" w:cs="Times New Roman"/>
                <w:sz w:val="20"/>
                <w:szCs w:val="20"/>
                <w:lang w:eastAsia="en-US"/>
              </w:rPr>
              <w:t xml:space="preserve"> final </w:t>
            </w:r>
            <w:proofErr w:type="spellStart"/>
            <w:r w:rsidRPr="00902616">
              <w:rPr>
                <w:rFonts w:ascii="Times" w:hAnsi="Times" w:cs="Times New Roman"/>
                <w:sz w:val="20"/>
                <w:szCs w:val="20"/>
                <w:lang w:eastAsia="en-US"/>
              </w:rPr>
              <w:t>examination</w:t>
            </w:r>
            <w:proofErr w:type="spellEnd"/>
            <w:r w:rsidRPr="00902616">
              <w:rPr>
                <w:rFonts w:ascii="Times" w:hAnsi="Times" w:cs="Times New Roman"/>
                <w:bCs/>
                <w:sz w:val="20"/>
                <w:szCs w:val="20"/>
                <w:lang w:eastAsia="en-US"/>
              </w:rPr>
              <w:t xml:space="preserve"> </w:t>
            </w:r>
            <w:permEnd w:id="924391526"/>
          </w:p>
        </w:tc>
      </w:tr>
      <w:tr w:rsidR="00680F43" w:rsidRPr="000660D8" w14:paraId="64CBE6F5" w14:textId="77777777" w:rsidTr="00700C87">
        <w:tc>
          <w:tcPr>
            <w:tcW w:w="9174" w:type="dxa"/>
            <w:shd w:val="clear" w:color="auto" w:fill="D9D9D9" w:themeFill="background1" w:themeFillShade="D9"/>
          </w:tcPr>
          <w:p w14:paraId="701806DB" w14:textId="77777777" w:rsidR="00680F43" w:rsidRPr="000660D8" w:rsidRDefault="00680F43" w:rsidP="009F32D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0660D8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3.3.8.</w:t>
            </w:r>
            <w:r w:rsidR="00F82BCC" w:rsidRPr="000660D8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</w:t>
            </w:r>
            <w:r w:rsidR="009F32D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Adequação</w:t>
            </w:r>
            <w:r w:rsidR="00F82BCC" w:rsidRPr="000660D8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das metodologias de ensino</w:t>
            </w:r>
            <w:r w:rsidR="009F32D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e das didáticas a</w:t>
            </w:r>
            <w:r w:rsidR="00F82BCC" w:rsidRPr="000660D8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os objetivos </w:t>
            </w:r>
            <w:r w:rsidR="00926967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de aprendizagem </w:t>
            </w:r>
            <w:r w:rsidR="00F82BCC" w:rsidRPr="000660D8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da unidade curricular</w:t>
            </w:r>
            <w:r w:rsidR="00276EF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</w:t>
            </w:r>
            <w:r w:rsidR="00276EFE" w:rsidRPr="00276EFE">
              <w:rPr>
                <w:rFonts w:ascii="Times New Roman" w:eastAsia="Arial Unicode MS" w:hAnsi="Times New Roman" w:cs="Times New Roman"/>
                <w:sz w:val="18"/>
                <w:szCs w:val="18"/>
              </w:rPr>
              <w:t>(1000 caracteres disponíveis)</w:t>
            </w:r>
          </w:p>
        </w:tc>
      </w:tr>
      <w:tr w:rsidR="00680F43" w:rsidRPr="000660D8" w14:paraId="22456A2C" w14:textId="77777777" w:rsidTr="00700C87">
        <w:tc>
          <w:tcPr>
            <w:tcW w:w="9174" w:type="dxa"/>
            <w:shd w:val="clear" w:color="auto" w:fill="auto"/>
          </w:tcPr>
          <w:p w14:paraId="79B27486" w14:textId="3E090D6A" w:rsidR="00D219D7" w:rsidRDefault="009011D2" w:rsidP="00680F4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ermStart w:id="1316386478" w:edGrp="everyone"/>
            <w:r w:rsidRPr="009011D2">
              <w:rPr>
                <w:rFonts w:ascii="Times New Roman" w:hAnsi="Times New Roman" w:cs="Times New Roman"/>
                <w:bCs/>
                <w:sz w:val="18"/>
                <w:szCs w:val="18"/>
              </w:rPr>
              <w:t>Nas aulas faz-se a apresentação e desenvolvimento dos tópicos que constituem os conteúdos programáticos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011D2">
              <w:rPr>
                <w:rFonts w:ascii="Times New Roman" w:hAnsi="Times New Roman" w:cs="Times New Roman"/>
                <w:bCs/>
                <w:sz w:val="18"/>
                <w:szCs w:val="18"/>
              </w:rPr>
              <w:t>da unidade curricular e das técnicas matemáticas a adquirir pelos estudantes. Estes devem ser incentivados a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011D2">
              <w:rPr>
                <w:rFonts w:ascii="Times New Roman" w:hAnsi="Times New Roman" w:cs="Times New Roman"/>
                <w:bCs/>
                <w:sz w:val="18"/>
                <w:szCs w:val="18"/>
              </w:rPr>
              <w:t>adotar uma atitude participativa nas aulas e a levar a cabo as tarefas propostas, pondo em prática os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011D2">
              <w:rPr>
                <w:rFonts w:ascii="Times New Roman" w:hAnsi="Times New Roman" w:cs="Times New Roman"/>
                <w:bCs/>
                <w:sz w:val="18"/>
                <w:szCs w:val="18"/>
              </w:rPr>
              <w:t>conhecimentos adquiridos.</w:t>
            </w:r>
          </w:p>
          <w:permEnd w:id="1316386478"/>
          <w:p w14:paraId="7D683851" w14:textId="6B0353CB" w:rsidR="00D219D7" w:rsidRPr="005A4888" w:rsidRDefault="00D219D7" w:rsidP="00680F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72345" w:rsidRPr="00C33D28" w14:paraId="0EB6DA81" w14:textId="77777777" w:rsidTr="00700C87">
        <w:tc>
          <w:tcPr>
            <w:tcW w:w="9174" w:type="dxa"/>
            <w:shd w:val="clear" w:color="auto" w:fill="D9D9D9" w:themeFill="background1" w:themeFillShade="D9"/>
          </w:tcPr>
          <w:p w14:paraId="5C06DF71" w14:textId="77777777" w:rsidR="00972345" w:rsidRPr="000660D8" w:rsidRDefault="00972345" w:rsidP="00926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660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Demonstration of the coherence </w:t>
            </w:r>
            <w:r w:rsidR="009269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between the teaching methodologies and </w:t>
            </w:r>
            <w:r w:rsidRPr="000660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the </w:t>
            </w:r>
            <w:r w:rsidR="009269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learning outcomes</w:t>
            </w:r>
            <w:r w:rsidR="00276EFE" w:rsidRPr="00624452">
              <w:rPr>
                <w:rFonts w:ascii="Times New Roman" w:eastAsia="Arial Unicode MS" w:hAnsi="Times New Roman" w:cs="Times New Roman"/>
                <w:sz w:val="18"/>
                <w:szCs w:val="18"/>
                <w:lang w:val="en-US"/>
              </w:rPr>
              <w:t xml:space="preserve"> (1000 caracteres disponíveis)</w:t>
            </w:r>
          </w:p>
        </w:tc>
      </w:tr>
      <w:tr w:rsidR="00680F43" w:rsidRPr="000660D8" w14:paraId="6AA09F91" w14:textId="77777777" w:rsidTr="00700C87">
        <w:tc>
          <w:tcPr>
            <w:tcW w:w="9174" w:type="dxa"/>
            <w:shd w:val="clear" w:color="auto" w:fill="auto"/>
          </w:tcPr>
          <w:p w14:paraId="0555BC98" w14:textId="77777777" w:rsidR="00D219D7" w:rsidRDefault="00441D74" w:rsidP="00680F4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ermStart w:id="1528641868" w:edGrp="everyone"/>
            <w:r w:rsidRPr="00441D7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Classes </w:t>
            </w:r>
            <w:proofErr w:type="spellStart"/>
            <w:r w:rsidRPr="00441D74">
              <w:rPr>
                <w:rFonts w:ascii="Times New Roman" w:hAnsi="Times New Roman" w:cs="Times New Roman"/>
                <w:bCs/>
                <w:sz w:val="18"/>
                <w:szCs w:val="18"/>
              </w:rPr>
              <w:t>allow</w:t>
            </w:r>
            <w:proofErr w:type="spellEnd"/>
            <w:r w:rsidRPr="00441D7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41D74">
              <w:rPr>
                <w:rFonts w:ascii="Times New Roman" w:hAnsi="Times New Roman" w:cs="Times New Roman"/>
                <w:bCs/>
                <w:sz w:val="18"/>
                <w:szCs w:val="18"/>
              </w:rPr>
              <w:t>the</w:t>
            </w:r>
            <w:proofErr w:type="spellEnd"/>
            <w:r w:rsidRPr="00441D7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41D74">
              <w:rPr>
                <w:rFonts w:ascii="Times New Roman" w:hAnsi="Times New Roman" w:cs="Times New Roman"/>
                <w:bCs/>
                <w:sz w:val="18"/>
                <w:szCs w:val="18"/>
              </w:rPr>
              <w:t>presentation</w:t>
            </w:r>
            <w:proofErr w:type="spellEnd"/>
            <w:r w:rsidRPr="00441D7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41D74">
              <w:rPr>
                <w:rFonts w:ascii="Times New Roman" w:hAnsi="Times New Roman" w:cs="Times New Roman"/>
                <w:bCs/>
                <w:sz w:val="18"/>
                <w:szCs w:val="18"/>
              </w:rPr>
              <w:t>and</w:t>
            </w:r>
            <w:proofErr w:type="spellEnd"/>
            <w:r w:rsidRPr="00441D7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41D74">
              <w:rPr>
                <w:rFonts w:ascii="Times New Roman" w:hAnsi="Times New Roman" w:cs="Times New Roman"/>
                <w:bCs/>
                <w:sz w:val="18"/>
                <w:szCs w:val="18"/>
              </w:rPr>
              <w:t>development</w:t>
            </w:r>
            <w:proofErr w:type="spellEnd"/>
            <w:r w:rsidRPr="00441D7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41D74">
              <w:rPr>
                <w:rFonts w:ascii="Times New Roman" w:hAnsi="Times New Roman" w:cs="Times New Roman"/>
                <w:bCs/>
                <w:sz w:val="18"/>
                <w:szCs w:val="18"/>
              </w:rPr>
              <w:t>of</w:t>
            </w:r>
            <w:proofErr w:type="spellEnd"/>
            <w:r w:rsidRPr="00441D7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41D74">
              <w:rPr>
                <w:rFonts w:ascii="Times New Roman" w:hAnsi="Times New Roman" w:cs="Times New Roman"/>
                <w:bCs/>
                <w:sz w:val="18"/>
                <w:szCs w:val="18"/>
              </w:rPr>
              <w:t>the</w:t>
            </w:r>
            <w:proofErr w:type="spellEnd"/>
            <w:r w:rsidRPr="00441D7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41D74">
              <w:rPr>
                <w:rFonts w:ascii="Times New Roman" w:hAnsi="Times New Roman" w:cs="Times New Roman"/>
                <w:bCs/>
                <w:sz w:val="18"/>
                <w:szCs w:val="18"/>
              </w:rPr>
              <w:t>topics</w:t>
            </w:r>
            <w:proofErr w:type="spellEnd"/>
            <w:r w:rsidRPr="00441D7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41D74">
              <w:rPr>
                <w:rFonts w:ascii="Times New Roman" w:hAnsi="Times New Roman" w:cs="Times New Roman"/>
                <w:bCs/>
                <w:sz w:val="18"/>
                <w:szCs w:val="18"/>
              </w:rPr>
              <w:t>that</w:t>
            </w:r>
            <w:proofErr w:type="spellEnd"/>
            <w:r w:rsidRPr="00441D7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41D74">
              <w:rPr>
                <w:rFonts w:ascii="Times New Roman" w:hAnsi="Times New Roman" w:cs="Times New Roman"/>
                <w:bCs/>
                <w:sz w:val="18"/>
                <w:szCs w:val="18"/>
              </w:rPr>
              <w:t>form</w:t>
            </w:r>
            <w:proofErr w:type="spellEnd"/>
            <w:r w:rsidRPr="00441D7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41D74">
              <w:rPr>
                <w:rFonts w:ascii="Times New Roman" w:hAnsi="Times New Roman" w:cs="Times New Roman"/>
                <w:bCs/>
                <w:sz w:val="18"/>
                <w:szCs w:val="18"/>
              </w:rPr>
              <w:t>the</w:t>
            </w:r>
            <w:proofErr w:type="spellEnd"/>
            <w:r w:rsidRPr="00441D7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41D74">
              <w:rPr>
                <w:rFonts w:ascii="Times New Roman" w:hAnsi="Times New Roman" w:cs="Times New Roman"/>
                <w:bCs/>
                <w:sz w:val="18"/>
                <w:szCs w:val="18"/>
              </w:rPr>
              <w:t>syllabus</w:t>
            </w:r>
            <w:proofErr w:type="spellEnd"/>
            <w:r w:rsidRPr="00441D7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41D74">
              <w:rPr>
                <w:rFonts w:ascii="Times New Roman" w:hAnsi="Times New Roman" w:cs="Times New Roman"/>
                <w:bCs/>
                <w:sz w:val="18"/>
                <w:szCs w:val="18"/>
              </w:rPr>
              <w:t>of</w:t>
            </w:r>
            <w:proofErr w:type="spellEnd"/>
            <w:r w:rsidRPr="00441D7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41D74">
              <w:rPr>
                <w:rFonts w:ascii="Times New Roman" w:hAnsi="Times New Roman" w:cs="Times New Roman"/>
                <w:bCs/>
                <w:sz w:val="18"/>
                <w:szCs w:val="18"/>
              </w:rPr>
              <w:t>the</w:t>
            </w:r>
            <w:proofErr w:type="spellEnd"/>
            <w:r w:rsidRPr="00441D7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41D74">
              <w:rPr>
                <w:rFonts w:ascii="Times New Roman" w:hAnsi="Times New Roman" w:cs="Times New Roman"/>
                <w:bCs/>
                <w:sz w:val="18"/>
                <w:szCs w:val="18"/>
              </w:rPr>
              <w:t>course</w:t>
            </w:r>
            <w:proofErr w:type="spellEnd"/>
            <w:r w:rsidRPr="00441D7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41D74">
              <w:rPr>
                <w:rFonts w:ascii="Times New Roman" w:hAnsi="Times New Roman" w:cs="Times New Roman"/>
                <w:bCs/>
                <w:sz w:val="18"/>
                <w:szCs w:val="18"/>
              </w:rPr>
              <w:t>and</w:t>
            </w:r>
            <w:proofErr w:type="spellEnd"/>
            <w:r w:rsidRPr="00441D7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41D74">
              <w:rPr>
                <w:rFonts w:ascii="Times New Roman" w:hAnsi="Times New Roman" w:cs="Times New Roman"/>
                <w:bCs/>
                <w:sz w:val="18"/>
                <w:szCs w:val="18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41D74">
              <w:rPr>
                <w:rFonts w:ascii="Times New Roman" w:hAnsi="Times New Roman" w:cs="Times New Roman"/>
                <w:bCs/>
                <w:sz w:val="18"/>
                <w:szCs w:val="18"/>
              </w:rPr>
              <w:t>mathematical</w:t>
            </w:r>
            <w:proofErr w:type="spellEnd"/>
            <w:r w:rsidRPr="00441D7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41D74">
              <w:rPr>
                <w:rFonts w:ascii="Times New Roman" w:hAnsi="Times New Roman" w:cs="Times New Roman"/>
                <w:bCs/>
                <w:sz w:val="18"/>
                <w:szCs w:val="18"/>
              </w:rPr>
              <w:t>techniques</w:t>
            </w:r>
            <w:proofErr w:type="spellEnd"/>
            <w:r w:rsidRPr="00441D7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to </w:t>
            </w:r>
            <w:proofErr w:type="spellStart"/>
            <w:r w:rsidRPr="00441D74">
              <w:rPr>
                <w:rFonts w:ascii="Times New Roman" w:hAnsi="Times New Roman" w:cs="Times New Roman"/>
                <w:bCs/>
                <w:sz w:val="18"/>
                <w:szCs w:val="18"/>
              </w:rPr>
              <w:t>be</w:t>
            </w:r>
            <w:proofErr w:type="spellEnd"/>
            <w:r w:rsidRPr="00441D7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41D74">
              <w:rPr>
                <w:rFonts w:ascii="Times New Roman" w:hAnsi="Times New Roman" w:cs="Times New Roman"/>
                <w:bCs/>
                <w:sz w:val="18"/>
                <w:szCs w:val="18"/>
              </w:rPr>
              <w:t>acquired</w:t>
            </w:r>
            <w:proofErr w:type="spellEnd"/>
            <w:r w:rsidRPr="00441D7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41D74">
              <w:rPr>
                <w:rFonts w:ascii="Times New Roman" w:hAnsi="Times New Roman" w:cs="Times New Roman"/>
                <w:bCs/>
                <w:sz w:val="18"/>
                <w:szCs w:val="18"/>
              </w:rPr>
              <w:t>by</w:t>
            </w:r>
            <w:proofErr w:type="spellEnd"/>
            <w:r w:rsidRPr="00441D7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41D74">
              <w:rPr>
                <w:rFonts w:ascii="Times New Roman" w:hAnsi="Times New Roman" w:cs="Times New Roman"/>
                <w:bCs/>
                <w:sz w:val="18"/>
                <w:szCs w:val="18"/>
              </w:rPr>
              <w:t>the</w:t>
            </w:r>
            <w:proofErr w:type="spellEnd"/>
            <w:r w:rsidRPr="00441D7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41D74">
              <w:rPr>
                <w:rFonts w:ascii="Times New Roman" w:hAnsi="Times New Roman" w:cs="Times New Roman"/>
                <w:bCs/>
                <w:sz w:val="18"/>
                <w:szCs w:val="18"/>
              </w:rPr>
              <w:t>students</w:t>
            </w:r>
            <w:proofErr w:type="spellEnd"/>
            <w:r w:rsidRPr="00441D7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spellStart"/>
            <w:r w:rsidRPr="00441D74">
              <w:rPr>
                <w:rFonts w:ascii="Times New Roman" w:hAnsi="Times New Roman" w:cs="Times New Roman"/>
                <w:bCs/>
                <w:sz w:val="18"/>
                <w:szCs w:val="18"/>
              </w:rPr>
              <w:t>They</w:t>
            </w:r>
            <w:proofErr w:type="spellEnd"/>
            <w:r w:rsidRPr="00441D7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41D74">
              <w:rPr>
                <w:rFonts w:ascii="Times New Roman" w:hAnsi="Times New Roman" w:cs="Times New Roman"/>
                <w:bCs/>
                <w:sz w:val="18"/>
                <w:szCs w:val="18"/>
              </w:rPr>
              <w:t>should</w:t>
            </w:r>
            <w:proofErr w:type="spellEnd"/>
            <w:r w:rsidRPr="00441D7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41D74">
              <w:rPr>
                <w:rFonts w:ascii="Times New Roman" w:hAnsi="Times New Roman" w:cs="Times New Roman"/>
                <w:bCs/>
                <w:sz w:val="18"/>
                <w:szCs w:val="18"/>
              </w:rPr>
              <w:t>be</w:t>
            </w:r>
            <w:proofErr w:type="spellEnd"/>
            <w:r w:rsidRPr="00441D7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41D74">
              <w:rPr>
                <w:rFonts w:ascii="Times New Roman" w:hAnsi="Times New Roman" w:cs="Times New Roman"/>
                <w:bCs/>
                <w:sz w:val="18"/>
                <w:szCs w:val="18"/>
              </w:rPr>
              <w:t>encouraged</w:t>
            </w:r>
            <w:proofErr w:type="spellEnd"/>
            <w:r w:rsidRPr="00441D7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to </w:t>
            </w:r>
            <w:proofErr w:type="spellStart"/>
            <w:r w:rsidRPr="00441D74">
              <w:rPr>
                <w:rFonts w:ascii="Times New Roman" w:hAnsi="Times New Roman" w:cs="Times New Roman"/>
                <w:bCs/>
                <w:sz w:val="18"/>
                <w:szCs w:val="18"/>
              </w:rPr>
              <w:t>participate</w:t>
            </w:r>
            <w:proofErr w:type="spellEnd"/>
            <w:r w:rsidRPr="00441D7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41D74">
              <w:rPr>
                <w:rFonts w:ascii="Times New Roman" w:hAnsi="Times New Roman" w:cs="Times New Roman"/>
                <w:bCs/>
                <w:sz w:val="18"/>
                <w:szCs w:val="18"/>
              </w:rPr>
              <w:t>in</w:t>
            </w:r>
            <w:proofErr w:type="spellEnd"/>
            <w:r w:rsidRPr="00441D7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41D74">
              <w:rPr>
                <w:rFonts w:ascii="Times New Roman" w:hAnsi="Times New Roman" w:cs="Times New Roman"/>
                <w:bCs/>
                <w:sz w:val="18"/>
                <w:szCs w:val="18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41D74">
              <w:rPr>
                <w:rFonts w:ascii="Times New Roman" w:hAnsi="Times New Roman" w:cs="Times New Roman"/>
                <w:bCs/>
                <w:sz w:val="18"/>
                <w:szCs w:val="18"/>
              </w:rPr>
              <w:t>classroom</w:t>
            </w:r>
            <w:proofErr w:type="spellEnd"/>
            <w:r w:rsidRPr="00441D7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41D74">
              <w:rPr>
                <w:rFonts w:ascii="Times New Roman" w:hAnsi="Times New Roman" w:cs="Times New Roman"/>
                <w:bCs/>
                <w:sz w:val="18"/>
                <w:szCs w:val="18"/>
              </w:rPr>
              <w:t>work</w:t>
            </w:r>
            <w:proofErr w:type="spellEnd"/>
            <w:r w:rsidRPr="00441D7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41D74">
              <w:rPr>
                <w:rFonts w:ascii="Times New Roman" w:hAnsi="Times New Roman" w:cs="Times New Roman"/>
                <w:bCs/>
                <w:sz w:val="18"/>
                <w:szCs w:val="18"/>
              </w:rPr>
              <w:t>and</w:t>
            </w:r>
            <w:proofErr w:type="spellEnd"/>
            <w:r w:rsidRPr="00441D7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to </w:t>
            </w:r>
            <w:proofErr w:type="spellStart"/>
            <w:r w:rsidRPr="00441D74">
              <w:rPr>
                <w:rFonts w:ascii="Times New Roman" w:hAnsi="Times New Roman" w:cs="Times New Roman"/>
                <w:bCs/>
                <w:sz w:val="18"/>
                <w:szCs w:val="18"/>
              </w:rPr>
              <w:t>take</w:t>
            </w:r>
            <w:proofErr w:type="spellEnd"/>
            <w:r w:rsidRPr="00441D7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41D74">
              <w:rPr>
                <w:rFonts w:ascii="Times New Roman" w:hAnsi="Times New Roman" w:cs="Times New Roman"/>
                <w:bCs/>
                <w:sz w:val="18"/>
                <w:szCs w:val="18"/>
              </w:rPr>
              <w:t>the</w:t>
            </w:r>
            <w:proofErr w:type="spellEnd"/>
            <w:r w:rsidRPr="00441D7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41D74">
              <w:rPr>
                <w:rFonts w:ascii="Times New Roman" w:hAnsi="Times New Roman" w:cs="Times New Roman"/>
                <w:bCs/>
                <w:sz w:val="18"/>
                <w:szCs w:val="18"/>
              </w:rPr>
              <w:t>tasks</w:t>
            </w:r>
            <w:proofErr w:type="spellEnd"/>
            <w:r w:rsidRPr="00441D7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41D74">
              <w:rPr>
                <w:rFonts w:ascii="Times New Roman" w:hAnsi="Times New Roman" w:cs="Times New Roman"/>
                <w:bCs/>
                <w:sz w:val="18"/>
                <w:szCs w:val="18"/>
              </w:rPr>
              <w:t>proposed</w:t>
            </w:r>
            <w:proofErr w:type="spellEnd"/>
            <w:r w:rsidRPr="00441D7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, </w:t>
            </w:r>
            <w:proofErr w:type="spellStart"/>
            <w:r w:rsidRPr="00441D74">
              <w:rPr>
                <w:rFonts w:ascii="Times New Roman" w:hAnsi="Times New Roman" w:cs="Times New Roman"/>
                <w:bCs/>
                <w:sz w:val="18"/>
                <w:szCs w:val="18"/>
              </w:rPr>
              <w:t>using</w:t>
            </w:r>
            <w:proofErr w:type="spellEnd"/>
            <w:r w:rsidRPr="00441D7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41D74">
              <w:rPr>
                <w:rFonts w:ascii="Times New Roman" w:hAnsi="Times New Roman" w:cs="Times New Roman"/>
                <w:bCs/>
                <w:sz w:val="18"/>
                <w:szCs w:val="18"/>
              </w:rPr>
              <w:t>the</w:t>
            </w:r>
            <w:proofErr w:type="spellEnd"/>
            <w:r w:rsidRPr="00441D7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41D74">
              <w:rPr>
                <w:rFonts w:ascii="Times New Roman" w:hAnsi="Times New Roman" w:cs="Times New Roman"/>
                <w:bCs/>
                <w:sz w:val="18"/>
                <w:szCs w:val="18"/>
              </w:rPr>
              <w:t>results</w:t>
            </w:r>
            <w:proofErr w:type="spellEnd"/>
            <w:r w:rsidRPr="00441D7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41D74">
              <w:rPr>
                <w:rFonts w:ascii="Times New Roman" w:hAnsi="Times New Roman" w:cs="Times New Roman"/>
                <w:bCs/>
                <w:sz w:val="18"/>
                <w:szCs w:val="18"/>
              </w:rPr>
              <w:t>presented</w:t>
            </w:r>
            <w:proofErr w:type="spellEnd"/>
            <w:r w:rsidRPr="00441D7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41D74">
              <w:rPr>
                <w:rFonts w:ascii="Times New Roman" w:hAnsi="Times New Roman" w:cs="Times New Roman"/>
                <w:bCs/>
                <w:sz w:val="18"/>
                <w:szCs w:val="18"/>
              </w:rPr>
              <w:t>in</w:t>
            </w:r>
            <w:proofErr w:type="spellEnd"/>
            <w:r w:rsidRPr="00441D7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41D74">
              <w:rPr>
                <w:rFonts w:ascii="Times New Roman" w:hAnsi="Times New Roman" w:cs="Times New Roman"/>
                <w:bCs/>
                <w:sz w:val="18"/>
                <w:szCs w:val="18"/>
              </w:rPr>
              <w:t>class</w:t>
            </w:r>
            <w:proofErr w:type="spellEnd"/>
            <w:r w:rsidRPr="00441D74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ermEnd w:id="1528641868"/>
          <w:p w14:paraId="17E94249" w14:textId="05360B22" w:rsidR="00D219D7" w:rsidRPr="005A4888" w:rsidRDefault="00D219D7" w:rsidP="00680F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C2009" w:rsidRPr="000660D8" w14:paraId="0A9D8CCC" w14:textId="77777777" w:rsidTr="00700C87"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166E98" w14:textId="77777777" w:rsidR="009C2009" w:rsidRPr="009C2009" w:rsidRDefault="009C2009" w:rsidP="00700C87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44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Métodos de avaliação | Assessment method</w:t>
            </w:r>
            <w:r w:rsidRPr="009C200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700C87">
              <w:rPr>
                <w:rFonts w:ascii="Times New Roman" w:eastAsia="Arial Unicode MS" w:hAnsi="Times New Roman" w:cs="Times New Roman"/>
                <w:sz w:val="18"/>
                <w:szCs w:val="18"/>
              </w:rPr>
              <w:t>(</w:t>
            </w:r>
            <w:r w:rsidR="00700C87" w:rsidRPr="00700C87">
              <w:rPr>
                <w:rFonts w:ascii="Times New Roman" w:eastAsia="Arial Unicode MS" w:hAnsi="Times New Roman" w:cs="Times New Roman"/>
                <w:sz w:val="18"/>
                <w:szCs w:val="18"/>
              </w:rPr>
              <w:t>assinalar, em percentagem, os métodos de avaliação utilizados, devendo a respetiva soma dar 100%</w:t>
            </w:r>
            <w:r w:rsidRPr="00700C87">
              <w:rPr>
                <w:rFonts w:ascii="Times New Roman" w:eastAsia="Arial Unicode MS" w:hAnsi="Times New Roman" w:cs="Times New Roman"/>
                <w:sz w:val="18"/>
                <w:szCs w:val="18"/>
              </w:rPr>
              <w:t>)</w:t>
            </w:r>
            <w:r w:rsidRPr="009C200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r w:rsidR="00C17D4F">
              <w:rPr>
                <w:rFonts w:ascii="Times New Roman" w:hAnsi="Times New Roman" w:cs="Times New Roman"/>
                <w:bCs/>
                <w:sz w:val="18"/>
                <w:szCs w:val="18"/>
              </w:rPr>
              <w:t>(400 carateres disponíveis)</w:t>
            </w:r>
          </w:p>
        </w:tc>
      </w:tr>
      <w:tr w:rsidR="009C2009" w:rsidRPr="000660D8" w14:paraId="0B45F18C" w14:textId="77777777" w:rsidTr="00700C87"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16"/>
              <w:gridCol w:w="460"/>
              <w:gridCol w:w="185"/>
            </w:tblGrid>
            <w:tr w:rsidR="009C2009" w:rsidRPr="00BC30D6" w14:paraId="1ACAFB1E" w14:textId="77777777" w:rsidTr="00C17D4F">
              <w:trPr>
                <w:tblCellSpacing w:w="15" w:type="dxa"/>
              </w:trPr>
              <w:tc>
                <w:tcPr>
                  <w:tcW w:w="6831" w:type="dxa"/>
                  <w:gridSpan w:val="2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92F1DD6" w14:textId="4530D142" w:rsidR="009C2009" w:rsidRPr="00BC30D6" w:rsidRDefault="009C2009" w:rsidP="00B27C3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BC30D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Exame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| </w:t>
                  </w:r>
                  <w:r w:rsidRPr="00BC30D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Exam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:</w:t>
                  </w:r>
                  <w:r w:rsidR="00C33D2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ermStart w:id="688930277" w:edGrp="everyone"/>
                  <w:r w:rsidR="00C33D2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</w:t>
                  </w:r>
                  <w:r w:rsidR="00441D7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100%</w:t>
                  </w:r>
                  <w:permEnd w:id="688930277"/>
                </w:p>
              </w:tc>
              <w:tc>
                <w:tcPr>
                  <w:tcW w:w="140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F988FA0" w14:textId="77777777" w:rsidR="009C2009" w:rsidRPr="00BC30D6" w:rsidRDefault="009C2009" w:rsidP="00BC6497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C2009" w:rsidRPr="00BC30D6" w14:paraId="3EE98D97" w14:textId="77777777" w:rsidTr="00C17D4F">
              <w:trPr>
                <w:tblCellSpacing w:w="15" w:type="dxa"/>
              </w:trPr>
              <w:tc>
                <w:tcPr>
                  <w:tcW w:w="6831" w:type="dxa"/>
                  <w:gridSpan w:val="2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8106977" w14:textId="77777777" w:rsidR="009C2009" w:rsidRPr="00BC30D6" w:rsidRDefault="009C2009" w:rsidP="0062445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BC30D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Frequência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| Midterm exam:</w:t>
                  </w:r>
                  <w:r w:rsidR="00C33D2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ermStart w:id="253498185" w:edGrp="everyone"/>
                  <w:r w:rsidR="00C33D2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</w:t>
                  </w:r>
                  <w:permEnd w:id="253498185"/>
                </w:p>
              </w:tc>
              <w:tc>
                <w:tcPr>
                  <w:tcW w:w="140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8AAE395" w14:textId="77777777" w:rsidR="009C2009" w:rsidRPr="00BC30D6" w:rsidRDefault="009C2009" w:rsidP="00BC6497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C2009" w:rsidRPr="00BC30D6" w14:paraId="2D05752F" w14:textId="77777777" w:rsidTr="00C17D4F">
              <w:trPr>
                <w:tblCellSpacing w:w="15" w:type="dxa"/>
              </w:trPr>
              <w:tc>
                <w:tcPr>
                  <w:tcW w:w="6831" w:type="dxa"/>
                  <w:gridSpan w:val="2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0E9B81E" w14:textId="77777777" w:rsidR="009C2009" w:rsidRPr="00BC30D6" w:rsidRDefault="009C2009" w:rsidP="0062445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BC30D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Mini Testes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| Test:</w:t>
                  </w:r>
                  <w:r w:rsidR="00C33D2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ermStart w:id="1957122479" w:edGrp="everyone"/>
                  <w:r w:rsidR="00C33D2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</w:t>
                  </w:r>
                  <w:permEnd w:id="1957122479"/>
                </w:p>
              </w:tc>
              <w:tc>
                <w:tcPr>
                  <w:tcW w:w="140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1491DB5" w14:textId="77777777" w:rsidR="009C2009" w:rsidRPr="00BC30D6" w:rsidRDefault="009C2009" w:rsidP="00BC6497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C2009" w:rsidRPr="00BC30D6" w14:paraId="7A3B7445" w14:textId="77777777" w:rsidTr="00C17D4F">
              <w:trPr>
                <w:tblCellSpacing w:w="15" w:type="dxa"/>
              </w:trPr>
              <w:tc>
                <w:tcPr>
                  <w:tcW w:w="6831" w:type="dxa"/>
                  <w:gridSpan w:val="2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56D4A0A" w14:textId="77777777" w:rsidR="009C2009" w:rsidRPr="00BC30D6" w:rsidRDefault="009C2009" w:rsidP="0062445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BC30D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Projeto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| </w:t>
                  </w:r>
                  <w:r w:rsidRPr="00BC30D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Proje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c</w:t>
                  </w:r>
                  <w:r w:rsidRPr="00BC30D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t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:</w:t>
                  </w:r>
                  <w:r w:rsidR="00C33D2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ermStart w:id="334040414" w:edGrp="everyone"/>
                  <w:r w:rsidR="00C33D2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</w:t>
                  </w:r>
                  <w:permEnd w:id="334040414"/>
                </w:p>
              </w:tc>
              <w:tc>
                <w:tcPr>
                  <w:tcW w:w="140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CBE43CB" w14:textId="77777777" w:rsidR="009C2009" w:rsidRPr="00BC30D6" w:rsidRDefault="009C2009" w:rsidP="00BC6497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C2009" w:rsidRPr="00BC30D6" w14:paraId="74EDED70" w14:textId="77777777" w:rsidTr="00C17D4F">
              <w:trPr>
                <w:tblCellSpacing w:w="15" w:type="dxa"/>
              </w:trPr>
              <w:tc>
                <w:tcPr>
                  <w:tcW w:w="6831" w:type="dxa"/>
                  <w:gridSpan w:val="2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5E87DBE" w14:textId="28ED95B3" w:rsidR="009C2009" w:rsidRPr="00624452" w:rsidRDefault="009C2009" w:rsidP="0062445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244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Relatório de seminário ou visita de estudo | Seminar ir study visit report:</w:t>
                  </w:r>
                  <w:r w:rsidR="00C33D2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ermStart w:id="1553208376" w:edGrp="everyone"/>
                  <w:permEnd w:id="1553208376"/>
                </w:p>
              </w:tc>
              <w:tc>
                <w:tcPr>
                  <w:tcW w:w="140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32CB378" w14:textId="77777777" w:rsidR="009C2009" w:rsidRPr="00624452" w:rsidRDefault="009C2009" w:rsidP="00BC6497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C2009" w:rsidRPr="00BC30D6" w14:paraId="43343FAB" w14:textId="77777777" w:rsidTr="00C17D4F">
              <w:trPr>
                <w:tblCellSpacing w:w="15" w:type="dxa"/>
              </w:trPr>
              <w:tc>
                <w:tcPr>
                  <w:tcW w:w="6831" w:type="dxa"/>
                  <w:gridSpan w:val="2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6BAE2A3" w14:textId="77777777" w:rsidR="009C2009" w:rsidRPr="00624452" w:rsidRDefault="009C2009" w:rsidP="0062445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244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Resolução de problemas | Problem resolving report:</w:t>
                  </w:r>
                  <w:r w:rsidR="00C33D2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ermStart w:id="1599172030" w:edGrp="everyone"/>
                  <w:r w:rsidR="00C33D2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</w:t>
                  </w:r>
                  <w:permEnd w:id="1599172030"/>
                </w:p>
              </w:tc>
              <w:tc>
                <w:tcPr>
                  <w:tcW w:w="140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A957849" w14:textId="77777777" w:rsidR="009C2009" w:rsidRPr="00624452" w:rsidRDefault="009C2009" w:rsidP="00BC6497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C2009" w:rsidRPr="00BC30D6" w14:paraId="7DD9F983" w14:textId="77777777" w:rsidTr="00C17D4F">
              <w:trPr>
                <w:tblCellSpacing w:w="15" w:type="dxa"/>
              </w:trPr>
              <w:tc>
                <w:tcPr>
                  <w:tcW w:w="6831" w:type="dxa"/>
                  <w:gridSpan w:val="2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67B50F9" w14:textId="741A4C75" w:rsidR="009C2009" w:rsidRPr="00624452" w:rsidRDefault="009C2009" w:rsidP="0062445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244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Trabalho de Investigação | Research work:</w:t>
                  </w:r>
                  <w:r w:rsidR="00C33D2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ermStart w:id="1398693906" w:edGrp="everyone"/>
                  <w:r w:rsidR="00C33D2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</w:t>
                  </w:r>
                  <w:r w:rsidR="00EB7CE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100%</w:t>
                  </w:r>
                  <w:permEnd w:id="1398693906"/>
                </w:p>
              </w:tc>
              <w:tc>
                <w:tcPr>
                  <w:tcW w:w="140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3DE2FBC" w14:textId="77777777" w:rsidR="009C2009" w:rsidRPr="00624452" w:rsidRDefault="009C2009" w:rsidP="00BC6497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C2009" w:rsidRPr="00BC30D6" w14:paraId="1B1FDBB8" w14:textId="77777777" w:rsidTr="00C17D4F">
              <w:trPr>
                <w:tblCellSpacing w:w="15" w:type="dxa"/>
              </w:trPr>
              <w:tc>
                <w:tcPr>
                  <w:tcW w:w="6831" w:type="dxa"/>
                  <w:gridSpan w:val="2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E461BF7" w14:textId="3D94CEEA" w:rsidR="009C2009" w:rsidRPr="00624452" w:rsidRDefault="009C2009" w:rsidP="0062445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244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Trabalho de síntese | Synthesis work:</w:t>
                  </w:r>
                  <w:r w:rsidR="00C33D2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ermStart w:id="1963752295" w:edGrp="everyone"/>
                  <w:r w:rsidR="00C33D2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</w:t>
                  </w:r>
                  <w:permEnd w:id="1963752295"/>
                </w:p>
              </w:tc>
              <w:tc>
                <w:tcPr>
                  <w:tcW w:w="140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2AB927E" w14:textId="77777777" w:rsidR="009C2009" w:rsidRPr="00624452" w:rsidRDefault="009C2009" w:rsidP="00BC6497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C2009" w:rsidRPr="00BC30D6" w14:paraId="39862B7C" w14:textId="77777777" w:rsidTr="00C17D4F">
              <w:trPr>
                <w:tblCellSpacing w:w="15" w:type="dxa"/>
              </w:trPr>
              <w:tc>
                <w:tcPr>
                  <w:tcW w:w="6831" w:type="dxa"/>
                  <w:gridSpan w:val="2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03CE38F" w14:textId="77777777" w:rsidR="009C2009" w:rsidRPr="00BC30D6" w:rsidRDefault="009C2009" w:rsidP="0062445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BC30D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Trabalho laboratorial ou de campo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| Fieldwork or laboratory work:</w:t>
                  </w:r>
                  <w:r w:rsidR="00C33D2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ermStart w:id="857345856" w:edGrp="everyone"/>
                  <w:r w:rsidR="00C33D2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</w:t>
                  </w:r>
                  <w:permEnd w:id="857345856"/>
                </w:p>
              </w:tc>
              <w:tc>
                <w:tcPr>
                  <w:tcW w:w="140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AF2A3E4" w14:textId="77777777" w:rsidR="009C2009" w:rsidRPr="00BC30D6" w:rsidRDefault="009C2009" w:rsidP="00BC6497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C2009" w:rsidRPr="00BC30D6" w14:paraId="5419FA78" w14:textId="77777777" w:rsidTr="00C17D4F">
              <w:trPr>
                <w:tblCellSpacing w:w="15" w:type="dxa"/>
              </w:trPr>
              <w:tc>
                <w:tcPr>
                  <w:tcW w:w="6371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B3EFCBA" w14:textId="2FF41F03" w:rsidR="009C2009" w:rsidRPr="00BC30D6" w:rsidRDefault="009C2009" w:rsidP="0062445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BC30D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Outra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| </w:t>
                  </w:r>
                  <w:r w:rsidRPr="00BC30D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O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ther:</w:t>
                  </w:r>
                  <w:r w:rsidR="00C33D2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ermStart w:id="841099984" w:edGrp="everyone"/>
                  <w:r w:rsidR="00C33D2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</w:t>
                  </w:r>
                  <w:permEnd w:id="841099984"/>
                </w:p>
              </w:tc>
              <w:tc>
                <w:tcPr>
                  <w:tcW w:w="430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A724CC0" w14:textId="77777777" w:rsidR="009C2009" w:rsidRPr="00BC30D6" w:rsidRDefault="009C2009" w:rsidP="00C73E8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0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DF75238" w14:textId="77777777" w:rsidR="009C2009" w:rsidRPr="00BC30D6" w:rsidRDefault="009C2009" w:rsidP="00BC6497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C2009" w:rsidRPr="00BC30D6" w14:paraId="480AFAC9" w14:textId="77777777" w:rsidTr="00C17D4F">
              <w:trPr>
                <w:tblCellSpacing w:w="15" w:type="dxa"/>
              </w:trPr>
              <w:tc>
                <w:tcPr>
                  <w:tcW w:w="7001" w:type="dxa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3AABC6B" w14:textId="77777777" w:rsidR="009C2009" w:rsidRPr="00BC30D6" w:rsidRDefault="009C2009" w:rsidP="00C73E8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6843C769" w14:textId="77777777" w:rsidR="009C2009" w:rsidRPr="009C2009" w:rsidRDefault="009C2009" w:rsidP="009C200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80F43" w:rsidRPr="000660D8" w14:paraId="4199A892" w14:textId="77777777" w:rsidTr="00700C87">
        <w:tc>
          <w:tcPr>
            <w:tcW w:w="9174" w:type="dxa"/>
            <w:shd w:val="clear" w:color="auto" w:fill="D9D9D9" w:themeFill="background1" w:themeFillShade="D9"/>
            <w:vAlign w:val="center"/>
          </w:tcPr>
          <w:p w14:paraId="155038A4" w14:textId="77777777" w:rsidR="00680F43" w:rsidRPr="003E23A2" w:rsidRDefault="00680F43" w:rsidP="0092696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3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3.3.9.</w:t>
            </w:r>
            <w:r w:rsidR="00F82BCC" w:rsidRPr="000660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Bibliografia</w:t>
            </w:r>
            <w:r w:rsidR="009F32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de consulta/existência obrigatória</w:t>
            </w:r>
            <w:r w:rsidR="00F82BCC" w:rsidRPr="000660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| </w:t>
            </w:r>
            <w:r w:rsidR="009269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</w:t>
            </w:r>
            <w:r w:rsidR="00F82BCC" w:rsidRPr="000660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bliography</w:t>
            </w:r>
            <w:r w:rsidR="00276E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76EFE" w:rsidRPr="00276EFE">
              <w:rPr>
                <w:rFonts w:ascii="Times New Roman" w:eastAsia="Arial Unicode MS" w:hAnsi="Times New Roman" w:cs="Times New Roman"/>
                <w:sz w:val="18"/>
                <w:szCs w:val="18"/>
              </w:rPr>
              <w:t>(1000 caracteres disponíveis)</w:t>
            </w:r>
          </w:p>
        </w:tc>
      </w:tr>
      <w:tr w:rsidR="00680F43" w:rsidRPr="000660D8" w14:paraId="68404CFA" w14:textId="77777777" w:rsidTr="00700C87">
        <w:tc>
          <w:tcPr>
            <w:tcW w:w="9174" w:type="dxa"/>
            <w:vAlign w:val="center"/>
          </w:tcPr>
          <w:p w14:paraId="5D9D8972" w14:textId="77777777" w:rsidR="00441D74" w:rsidRPr="00441D74" w:rsidRDefault="00441D74" w:rsidP="00441D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</w:rPr>
            </w:pPr>
            <w:permStart w:id="1126921775" w:edGrp="everyone"/>
            <w:r w:rsidRPr="00441D74">
              <w:rPr>
                <w:rFonts w:eastAsia="Times New Roman" w:cs="Times New Roman"/>
              </w:rPr>
              <w:t xml:space="preserve">Ana Paula Santana &amp; João Filipe Queiró, </w:t>
            </w:r>
            <w:r w:rsidRPr="00441D74">
              <w:rPr>
                <w:rFonts w:eastAsia="Times New Roman" w:cs="Times New Roman"/>
                <w:i/>
              </w:rPr>
              <w:t>Introdução à Álgebra Linear</w:t>
            </w:r>
            <w:r w:rsidRPr="00441D74">
              <w:rPr>
                <w:rFonts w:eastAsia="Times New Roman" w:cs="Times New Roman"/>
              </w:rPr>
              <w:t>, Gradiva, 2010</w:t>
            </w:r>
          </w:p>
          <w:p w14:paraId="3EE4BD55" w14:textId="7FAEC69B" w:rsidR="00680F43" w:rsidRPr="00C17D4F" w:rsidRDefault="00441D74" w:rsidP="00680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D74">
              <w:rPr>
                <w:rFonts w:eastAsia="Times New Roman" w:cs="Times New Roman"/>
              </w:rPr>
              <w:t xml:space="preserve">Gilbert </w:t>
            </w:r>
            <w:proofErr w:type="spellStart"/>
            <w:r w:rsidRPr="00441D74">
              <w:rPr>
                <w:rFonts w:eastAsia="Times New Roman" w:cs="Times New Roman"/>
              </w:rPr>
              <w:t>Strang</w:t>
            </w:r>
            <w:proofErr w:type="spellEnd"/>
            <w:r w:rsidRPr="00441D74">
              <w:rPr>
                <w:rFonts w:eastAsia="Times New Roman" w:cs="Times New Roman"/>
              </w:rPr>
              <w:t xml:space="preserve">, </w:t>
            </w:r>
            <w:r w:rsidRPr="00441D74">
              <w:rPr>
                <w:rFonts w:eastAsia="Times New Roman" w:cs="Times New Roman"/>
                <w:i/>
              </w:rPr>
              <w:t xml:space="preserve">Linear </w:t>
            </w:r>
            <w:proofErr w:type="spellStart"/>
            <w:r w:rsidRPr="00441D74">
              <w:rPr>
                <w:rFonts w:eastAsia="Times New Roman" w:cs="Times New Roman"/>
                <w:i/>
              </w:rPr>
              <w:t>Algebra</w:t>
            </w:r>
            <w:proofErr w:type="spellEnd"/>
            <w:r w:rsidRPr="00441D74">
              <w:rPr>
                <w:rFonts w:eastAsia="Times New Roman" w:cs="Times New Roman"/>
                <w:i/>
              </w:rPr>
              <w:t xml:space="preserve"> </w:t>
            </w:r>
            <w:proofErr w:type="spellStart"/>
            <w:r w:rsidRPr="00441D74">
              <w:rPr>
                <w:rFonts w:eastAsia="Times New Roman" w:cs="Times New Roman"/>
                <w:i/>
              </w:rPr>
              <w:t>and</w:t>
            </w:r>
            <w:proofErr w:type="spellEnd"/>
            <w:r w:rsidRPr="00441D74">
              <w:rPr>
                <w:rFonts w:eastAsia="Times New Roman" w:cs="Times New Roman"/>
                <w:i/>
              </w:rPr>
              <w:t xml:space="preserve"> </w:t>
            </w:r>
            <w:proofErr w:type="spellStart"/>
            <w:r w:rsidRPr="00441D74">
              <w:rPr>
                <w:rFonts w:eastAsia="Times New Roman" w:cs="Times New Roman"/>
                <w:i/>
              </w:rPr>
              <w:t>its</w:t>
            </w:r>
            <w:proofErr w:type="spellEnd"/>
            <w:r w:rsidRPr="00441D74">
              <w:rPr>
                <w:rFonts w:eastAsia="Times New Roman" w:cs="Times New Roman"/>
                <w:i/>
              </w:rPr>
              <w:t xml:space="preserve"> </w:t>
            </w:r>
            <w:proofErr w:type="spellStart"/>
            <w:r w:rsidRPr="00441D74">
              <w:rPr>
                <w:rFonts w:eastAsia="Times New Roman" w:cs="Times New Roman"/>
                <w:i/>
              </w:rPr>
              <w:t>Applications</w:t>
            </w:r>
            <w:proofErr w:type="spellEnd"/>
            <w:r w:rsidRPr="00441D74">
              <w:rPr>
                <w:rFonts w:eastAsia="Times New Roman" w:cs="Times New Roman"/>
              </w:rPr>
              <w:t xml:space="preserve">, </w:t>
            </w:r>
            <w:proofErr w:type="spellStart"/>
            <w:r w:rsidRPr="00441D74">
              <w:rPr>
                <w:rFonts w:eastAsia="Times New Roman" w:cs="Times New Roman"/>
              </w:rPr>
              <w:t>Harcout</w:t>
            </w:r>
            <w:proofErr w:type="spellEnd"/>
            <w:r w:rsidRPr="00441D74">
              <w:rPr>
                <w:rFonts w:eastAsia="Times New Roman" w:cs="Times New Roman"/>
              </w:rPr>
              <w:t xml:space="preserve"> </w:t>
            </w:r>
            <w:proofErr w:type="spellStart"/>
            <w:r w:rsidRPr="00441D74">
              <w:rPr>
                <w:rFonts w:eastAsia="Times New Roman" w:cs="Times New Roman"/>
              </w:rPr>
              <w:t>Brace</w:t>
            </w:r>
            <w:proofErr w:type="spellEnd"/>
            <w:r w:rsidRPr="00441D74">
              <w:rPr>
                <w:rFonts w:eastAsia="Times New Roman" w:cs="Times New Roman"/>
              </w:rPr>
              <w:t xml:space="preserve"> </w:t>
            </w:r>
            <w:proofErr w:type="spellStart"/>
            <w:r w:rsidRPr="00441D74">
              <w:rPr>
                <w:rFonts w:eastAsia="Times New Roman" w:cs="Times New Roman"/>
              </w:rPr>
              <w:t>Jovanovich</w:t>
            </w:r>
            <w:proofErr w:type="spellEnd"/>
            <w:r w:rsidRPr="00441D74">
              <w:rPr>
                <w:rFonts w:eastAsia="Times New Roman" w:cs="Times New Roman"/>
              </w:rPr>
              <w:t>, San Diego, 1988</w:t>
            </w:r>
            <w:permEnd w:id="1126921775"/>
          </w:p>
        </w:tc>
      </w:tr>
    </w:tbl>
    <w:p w14:paraId="05D610A1" w14:textId="77777777" w:rsidR="001208E3" w:rsidRDefault="001208E3" w:rsidP="00626EA7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</w:p>
    <w:sectPr w:rsidR="001208E3" w:rsidSect="003747C1">
      <w:headerReference w:type="default" r:id="rId9"/>
      <w:footerReference w:type="default" r:id="rId10"/>
      <w:pgSz w:w="11906" w:h="16838" w:code="9"/>
      <w:pgMar w:top="2268" w:right="1474" w:bottom="1701" w:left="147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F783B9" w14:textId="77777777" w:rsidR="00441D74" w:rsidRDefault="00441D74" w:rsidP="00640031">
      <w:pPr>
        <w:spacing w:after="0" w:line="240" w:lineRule="auto"/>
      </w:pPr>
      <w:r>
        <w:separator/>
      </w:r>
    </w:p>
  </w:endnote>
  <w:endnote w:type="continuationSeparator" w:id="0">
    <w:p w14:paraId="74A52049" w14:textId="77777777" w:rsidR="00441D74" w:rsidRDefault="00441D74" w:rsidP="00640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tura MT Script Capitals">
    <w:panose1 w:val="03020802060602070202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97611" w14:textId="77777777" w:rsidR="00441D74" w:rsidRDefault="00441D74" w:rsidP="00E81068">
    <w:pPr>
      <w:pStyle w:val="Footer"/>
      <w:jc w:val="both"/>
      <w:rPr>
        <w:rFonts w:ascii="Times New Roman" w:hAnsi="Times New Roman" w:cs="Times New Roman"/>
        <w:color w:val="7F7F7F" w:themeColor="text1" w:themeTint="80"/>
        <w:sz w:val="14"/>
        <w:szCs w:val="14"/>
      </w:rPr>
    </w:pPr>
    <w:r w:rsidRPr="00E81068">
      <w:rPr>
        <w:rFonts w:ascii="Times New Roman" w:hAnsi="Times New Roman" w:cs="Times New Roman"/>
        <w:color w:val="7F7F7F" w:themeColor="text1" w:themeTint="80"/>
        <w:sz w:val="14"/>
        <w:szCs w:val="14"/>
      </w:rPr>
      <w:t xml:space="preserve">A numeração deste documento respeita a informação solicitada na plataforma da A3ES, correspondendo a </w:t>
    </w:r>
    <w:r>
      <w:rPr>
        <w:rFonts w:ascii="Times New Roman" w:hAnsi="Times New Roman" w:cs="Times New Roman"/>
        <w:color w:val="7F7F7F" w:themeColor="text1" w:themeTint="80"/>
        <w:sz w:val="14"/>
        <w:szCs w:val="14"/>
      </w:rPr>
      <w:t xml:space="preserve">numeração </w:t>
    </w:r>
    <w:r w:rsidRPr="00E81068">
      <w:rPr>
        <w:rFonts w:ascii="Times New Roman" w:hAnsi="Times New Roman" w:cs="Times New Roman"/>
        <w:color w:val="7F7F7F" w:themeColor="text1" w:themeTint="80"/>
        <w:sz w:val="14"/>
        <w:szCs w:val="14"/>
      </w:rPr>
      <w:t>do símbolo #</w:t>
    </w:r>
    <w:r>
      <w:rPr>
        <w:rFonts w:ascii="Times New Roman" w:hAnsi="Times New Roman" w:cs="Times New Roman"/>
        <w:color w:val="7F7F7F" w:themeColor="text1" w:themeTint="80"/>
        <w:sz w:val="14"/>
        <w:szCs w:val="14"/>
      </w:rPr>
      <w:t xml:space="preserve"> e *</w:t>
    </w:r>
    <w:r w:rsidRPr="00E81068">
      <w:rPr>
        <w:rFonts w:ascii="Times New Roman" w:hAnsi="Times New Roman" w:cs="Times New Roman"/>
        <w:color w:val="7F7F7F" w:themeColor="text1" w:themeTint="80"/>
        <w:sz w:val="14"/>
        <w:szCs w:val="14"/>
      </w:rPr>
      <w:t xml:space="preserve"> a informação necessária para outros efeitos, nomeadamente </w:t>
    </w:r>
    <w:r>
      <w:rPr>
        <w:rFonts w:ascii="Times New Roman" w:hAnsi="Times New Roman" w:cs="Times New Roman"/>
        <w:color w:val="7F7F7F" w:themeColor="text1" w:themeTint="80"/>
        <w:sz w:val="14"/>
        <w:szCs w:val="14"/>
      </w:rPr>
      <w:t xml:space="preserve">Nónio, </w:t>
    </w:r>
    <w:r w:rsidRPr="00E81068">
      <w:rPr>
        <w:rFonts w:ascii="Times New Roman" w:hAnsi="Times New Roman" w:cs="Times New Roman"/>
        <w:color w:val="7F7F7F" w:themeColor="text1" w:themeTint="80"/>
        <w:sz w:val="14"/>
        <w:szCs w:val="14"/>
      </w:rPr>
      <w:t>ECTS Label e Suplemento ao Diploma.</w:t>
    </w:r>
  </w:p>
  <w:p w14:paraId="4FA31D5A" w14:textId="77777777" w:rsidR="00441D74" w:rsidRDefault="00441D74" w:rsidP="00E81068">
    <w:pPr>
      <w:pStyle w:val="Footer"/>
      <w:jc w:val="both"/>
      <w:rPr>
        <w:rFonts w:ascii="Times New Roman" w:hAnsi="Times New Roman" w:cs="Times New Roman"/>
        <w:color w:val="7F7F7F" w:themeColor="text1" w:themeTint="80"/>
        <w:sz w:val="14"/>
        <w:szCs w:val="14"/>
      </w:rPr>
    </w:pPr>
  </w:p>
  <w:p w14:paraId="3FA9E1DC" w14:textId="77777777" w:rsidR="00441D74" w:rsidRPr="00E81068" w:rsidRDefault="00441D74" w:rsidP="00E81068">
    <w:pPr>
      <w:pStyle w:val="Footer"/>
      <w:jc w:val="right"/>
      <w:rPr>
        <w:rFonts w:ascii="Times New Roman" w:hAnsi="Times New Roman" w:cs="Times New Roman"/>
        <w:color w:val="7F7F7F" w:themeColor="text1" w:themeTint="80"/>
        <w:sz w:val="14"/>
        <w:szCs w:val="14"/>
      </w:rPr>
    </w:pPr>
    <w:r>
      <w:rPr>
        <w:rFonts w:ascii="Times New Roman" w:hAnsi="Times New Roman" w:cs="Times New Roman"/>
        <w:color w:val="7F7F7F" w:themeColor="text1" w:themeTint="80"/>
        <w:sz w:val="14"/>
        <w:szCs w:val="14"/>
      </w:rPr>
      <w:t>Im0731_03</w:t>
    </w:r>
  </w:p>
  <w:sdt>
    <w:sdtPr>
      <w:id w:val="5672898"/>
      <w:docPartObj>
        <w:docPartGallery w:val="Page Numbers (Bottom of Page)"/>
        <w:docPartUnique/>
      </w:docPartObj>
    </w:sdtPr>
    <w:sdtEndPr/>
    <w:sdtContent>
      <w:p w14:paraId="734A786E" w14:textId="77777777" w:rsidR="00441D74" w:rsidRDefault="00441D74">
        <w:pPr>
          <w:pStyle w:val="Footer"/>
          <w:jc w:val="center"/>
        </w:pPr>
        <w:r w:rsidRPr="00E81068">
          <w:rPr>
            <w:rFonts w:ascii="Times New Roman" w:hAnsi="Times New Roman" w:cs="Times New Roman"/>
            <w:sz w:val="14"/>
            <w:szCs w:val="14"/>
          </w:rPr>
          <w:fldChar w:fldCharType="begin"/>
        </w:r>
        <w:r w:rsidRPr="00E81068">
          <w:rPr>
            <w:rFonts w:ascii="Times New Roman" w:hAnsi="Times New Roman" w:cs="Times New Roman"/>
            <w:sz w:val="14"/>
            <w:szCs w:val="14"/>
          </w:rPr>
          <w:instrText xml:space="preserve"> PAGE   \* MERGEFORMAT </w:instrText>
        </w:r>
        <w:r w:rsidRPr="00E81068">
          <w:rPr>
            <w:rFonts w:ascii="Times New Roman" w:hAnsi="Times New Roman" w:cs="Times New Roman"/>
            <w:sz w:val="14"/>
            <w:szCs w:val="14"/>
          </w:rPr>
          <w:fldChar w:fldCharType="separate"/>
        </w:r>
        <w:r w:rsidR="004F1D06">
          <w:rPr>
            <w:rFonts w:ascii="Times New Roman" w:hAnsi="Times New Roman" w:cs="Times New Roman"/>
            <w:noProof/>
            <w:sz w:val="14"/>
            <w:szCs w:val="14"/>
          </w:rPr>
          <w:t>1</w:t>
        </w:r>
        <w:r w:rsidRPr="00E81068">
          <w:rPr>
            <w:rFonts w:ascii="Times New Roman" w:hAnsi="Times New Roman" w:cs="Times New Roman"/>
            <w:sz w:val="14"/>
            <w:szCs w:val="14"/>
          </w:rPr>
          <w:fldChar w:fldCharType="end"/>
        </w:r>
      </w:p>
    </w:sdtContent>
  </w:sdt>
  <w:p w14:paraId="0AFB070E" w14:textId="77777777" w:rsidR="00441D74" w:rsidRDefault="00441D7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48A2FF" w14:textId="77777777" w:rsidR="00441D74" w:rsidRDefault="00441D74" w:rsidP="00640031">
      <w:pPr>
        <w:spacing w:after="0" w:line="240" w:lineRule="auto"/>
      </w:pPr>
      <w:r>
        <w:separator/>
      </w:r>
    </w:p>
  </w:footnote>
  <w:footnote w:type="continuationSeparator" w:id="0">
    <w:p w14:paraId="3EA0443B" w14:textId="77777777" w:rsidR="00441D74" w:rsidRDefault="00441D74" w:rsidP="00640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BCD81" w14:textId="77777777" w:rsidR="00441D74" w:rsidRPr="001314D3" w:rsidRDefault="00441D74" w:rsidP="001314D3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0A489CF1" wp14:editId="1EB9716A">
          <wp:extent cx="1116000" cy="576000"/>
          <wp:effectExtent l="19050" t="0" r="7950" b="0"/>
          <wp:docPr id="1" name="Imagem 0" descr="sem títul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 títul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6000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F0380"/>
    <w:multiLevelType w:val="multilevel"/>
    <w:tmpl w:val="FE6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006FF1"/>
    <w:multiLevelType w:val="multilevel"/>
    <w:tmpl w:val="5FE2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3C1559"/>
    <w:multiLevelType w:val="hybridMultilevel"/>
    <w:tmpl w:val="75A23F3E"/>
    <w:lvl w:ilvl="0" w:tplc="8E0CEB5C">
      <w:numFmt w:val="bullet"/>
      <w:lvlText w:val="-"/>
      <w:lvlJc w:val="left"/>
      <w:pPr>
        <w:ind w:left="1778" w:hanging="360"/>
      </w:pPr>
      <w:rPr>
        <w:rFonts w:ascii="Matura MT Script Capitals" w:eastAsia="Matura MT Script Capitals" w:hAnsi="Matura MT Script Capitals" w:cs="Matura MT Script Capitals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81475F6"/>
    <w:multiLevelType w:val="hybridMultilevel"/>
    <w:tmpl w:val="F4A4D740"/>
    <w:lvl w:ilvl="0" w:tplc="417C83A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Candara" w:eastAsia="Times New Roman" w:hAnsi="Candara" w:cs="Arial"/>
        <w:sz w:val="2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6C66BF"/>
    <w:multiLevelType w:val="hybridMultilevel"/>
    <w:tmpl w:val="D23002B6"/>
    <w:lvl w:ilvl="0" w:tplc="8E0CEB5C">
      <w:numFmt w:val="bullet"/>
      <w:lvlText w:val="-"/>
      <w:lvlJc w:val="left"/>
      <w:pPr>
        <w:ind w:left="2138" w:hanging="360"/>
      </w:pPr>
      <w:rPr>
        <w:rFonts w:ascii="Matura MT Script Capitals" w:eastAsia="Matura MT Script Capitals" w:hAnsi="Matura MT Script Capitals" w:cs="Matura MT Script Capitals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518E7624"/>
    <w:multiLevelType w:val="hybridMultilevel"/>
    <w:tmpl w:val="4F6AFEBE"/>
    <w:lvl w:ilvl="0" w:tplc="8E0CEB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tura MT Script Capitals" w:eastAsia="Matura MT Script Capitals" w:hAnsi="Matura MT Script Capitals" w:cs="Matura MT Script Capitals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EE77B8"/>
    <w:multiLevelType w:val="hybridMultilevel"/>
    <w:tmpl w:val="95BA7930"/>
    <w:lvl w:ilvl="0" w:tplc="0E92567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enforcement="1" w:cryptProviderType="rsaFull" w:cryptAlgorithmClass="hash" w:cryptAlgorithmType="typeAny" w:cryptAlgorithmSid="4" w:cryptSpinCount="100000" w:hash="KvSUhZdqEyHvOIfpCzRkIzkA5WQ=" w:salt="QIhGjcljua+y19Jg8+kkR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994"/>
    <w:rsid w:val="000061CF"/>
    <w:rsid w:val="00017C77"/>
    <w:rsid w:val="000208A2"/>
    <w:rsid w:val="00020C5A"/>
    <w:rsid w:val="00023EA1"/>
    <w:rsid w:val="00024903"/>
    <w:rsid w:val="000255B6"/>
    <w:rsid w:val="00027BEF"/>
    <w:rsid w:val="000333A8"/>
    <w:rsid w:val="00034FB3"/>
    <w:rsid w:val="000400AE"/>
    <w:rsid w:val="00040B12"/>
    <w:rsid w:val="000412F2"/>
    <w:rsid w:val="000432AA"/>
    <w:rsid w:val="000456BF"/>
    <w:rsid w:val="00047B8B"/>
    <w:rsid w:val="000511A3"/>
    <w:rsid w:val="00053881"/>
    <w:rsid w:val="000560D3"/>
    <w:rsid w:val="0006047B"/>
    <w:rsid w:val="000607BA"/>
    <w:rsid w:val="000620B5"/>
    <w:rsid w:val="000660D8"/>
    <w:rsid w:val="00067370"/>
    <w:rsid w:val="00071A26"/>
    <w:rsid w:val="00071B6B"/>
    <w:rsid w:val="00072B79"/>
    <w:rsid w:val="0007533B"/>
    <w:rsid w:val="00077555"/>
    <w:rsid w:val="00084598"/>
    <w:rsid w:val="000A31EE"/>
    <w:rsid w:val="000B040A"/>
    <w:rsid w:val="000B0EA7"/>
    <w:rsid w:val="000B1D07"/>
    <w:rsid w:val="000B5B69"/>
    <w:rsid w:val="000C0D55"/>
    <w:rsid w:val="000C14D8"/>
    <w:rsid w:val="000C19B9"/>
    <w:rsid w:val="000C630D"/>
    <w:rsid w:val="000C65C4"/>
    <w:rsid w:val="000C7591"/>
    <w:rsid w:val="000D1E85"/>
    <w:rsid w:val="000D3E88"/>
    <w:rsid w:val="000F0C54"/>
    <w:rsid w:val="000F5D3B"/>
    <w:rsid w:val="0010764A"/>
    <w:rsid w:val="001146D3"/>
    <w:rsid w:val="00116B10"/>
    <w:rsid w:val="001208E3"/>
    <w:rsid w:val="0012326D"/>
    <w:rsid w:val="0012566A"/>
    <w:rsid w:val="001269A4"/>
    <w:rsid w:val="0013024B"/>
    <w:rsid w:val="001314D3"/>
    <w:rsid w:val="00131711"/>
    <w:rsid w:val="00131E61"/>
    <w:rsid w:val="0013277D"/>
    <w:rsid w:val="001350A0"/>
    <w:rsid w:val="001356C9"/>
    <w:rsid w:val="00140B3A"/>
    <w:rsid w:val="001411D8"/>
    <w:rsid w:val="00142493"/>
    <w:rsid w:val="00144C2A"/>
    <w:rsid w:val="0015114D"/>
    <w:rsid w:val="0015445A"/>
    <w:rsid w:val="0015455A"/>
    <w:rsid w:val="001572DA"/>
    <w:rsid w:val="0016327B"/>
    <w:rsid w:val="00170865"/>
    <w:rsid w:val="0017400E"/>
    <w:rsid w:val="001745EA"/>
    <w:rsid w:val="0017461A"/>
    <w:rsid w:val="00175D46"/>
    <w:rsid w:val="00176748"/>
    <w:rsid w:val="001778F6"/>
    <w:rsid w:val="00180BFC"/>
    <w:rsid w:val="00181A9C"/>
    <w:rsid w:val="00181F1B"/>
    <w:rsid w:val="001851BA"/>
    <w:rsid w:val="001879B2"/>
    <w:rsid w:val="00195DEB"/>
    <w:rsid w:val="00196385"/>
    <w:rsid w:val="001A13FE"/>
    <w:rsid w:val="001B4C69"/>
    <w:rsid w:val="001C1B26"/>
    <w:rsid w:val="001C1B2D"/>
    <w:rsid w:val="001C4BED"/>
    <w:rsid w:val="001C719C"/>
    <w:rsid w:val="001D494A"/>
    <w:rsid w:val="001D64B1"/>
    <w:rsid w:val="001E0C63"/>
    <w:rsid w:val="001E18BC"/>
    <w:rsid w:val="001E1D23"/>
    <w:rsid w:val="001E337D"/>
    <w:rsid w:val="001E7E4D"/>
    <w:rsid w:val="001F26E7"/>
    <w:rsid w:val="001F5895"/>
    <w:rsid w:val="001F69F0"/>
    <w:rsid w:val="001F7C74"/>
    <w:rsid w:val="00204862"/>
    <w:rsid w:val="00204E36"/>
    <w:rsid w:val="00204FDF"/>
    <w:rsid w:val="002061C3"/>
    <w:rsid w:val="00206E2B"/>
    <w:rsid w:val="00211017"/>
    <w:rsid w:val="002216AC"/>
    <w:rsid w:val="00224A30"/>
    <w:rsid w:val="0022645D"/>
    <w:rsid w:val="00226C12"/>
    <w:rsid w:val="00243349"/>
    <w:rsid w:val="0025345B"/>
    <w:rsid w:val="00257419"/>
    <w:rsid w:val="00257515"/>
    <w:rsid w:val="002657C3"/>
    <w:rsid w:val="002765A3"/>
    <w:rsid w:val="00276EFE"/>
    <w:rsid w:val="00277578"/>
    <w:rsid w:val="00281FFF"/>
    <w:rsid w:val="00284181"/>
    <w:rsid w:val="00285F10"/>
    <w:rsid w:val="002879B8"/>
    <w:rsid w:val="002A1D68"/>
    <w:rsid w:val="002A1E0B"/>
    <w:rsid w:val="002A226D"/>
    <w:rsid w:val="002A4956"/>
    <w:rsid w:val="002A4B2D"/>
    <w:rsid w:val="002A7DBB"/>
    <w:rsid w:val="002B0FD3"/>
    <w:rsid w:val="002B61C4"/>
    <w:rsid w:val="002B6679"/>
    <w:rsid w:val="002C0F8D"/>
    <w:rsid w:val="002C10CD"/>
    <w:rsid w:val="002C19B2"/>
    <w:rsid w:val="002C21AB"/>
    <w:rsid w:val="002C3923"/>
    <w:rsid w:val="002D03C8"/>
    <w:rsid w:val="002D6939"/>
    <w:rsid w:val="002E3D92"/>
    <w:rsid w:val="003004C1"/>
    <w:rsid w:val="00301BA4"/>
    <w:rsid w:val="00301EF0"/>
    <w:rsid w:val="00304116"/>
    <w:rsid w:val="00306FEF"/>
    <w:rsid w:val="00307801"/>
    <w:rsid w:val="00307CB6"/>
    <w:rsid w:val="00310378"/>
    <w:rsid w:val="00320D17"/>
    <w:rsid w:val="00321BFE"/>
    <w:rsid w:val="0032548A"/>
    <w:rsid w:val="00331E36"/>
    <w:rsid w:val="003330A5"/>
    <w:rsid w:val="00341D98"/>
    <w:rsid w:val="0034272D"/>
    <w:rsid w:val="00346C5F"/>
    <w:rsid w:val="0036063B"/>
    <w:rsid w:val="00360C1A"/>
    <w:rsid w:val="00362BD7"/>
    <w:rsid w:val="003671FD"/>
    <w:rsid w:val="00367875"/>
    <w:rsid w:val="0037047B"/>
    <w:rsid w:val="003747C1"/>
    <w:rsid w:val="0039346B"/>
    <w:rsid w:val="00394B5F"/>
    <w:rsid w:val="003964C5"/>
    <w:rsid w:val="003A0768"/>
    <w:rsid w:val="003A2720"/>
    <w:rsid w:val="003A3E14"/>
    <w:rsid w:val="003A6F75"/>
    <w:rsid w:val="003A7850"/>
    <w:rsid w:val="003B1118"/>
    <w:rsid w:val="003B1245"/>
    <w:rsid w:val="003B3C99"/>
    <w:rsid w:val="003C10EC"/>
    <w:rsid w:val="003C2236"/>
    <w:rsid w:val="003C4571"/>
    <w:rsid w:val="003D0A0A"/>
    <w:rsid w:val="003D0AA9"/>
    <w:rsid w:val="003D2000"/>
    <w:rsid w:val="003D5FF1"/>
    <w:rsid w:val="003E23A2"/>
    <w:rsid w:val="003E3BAA"/>
    <w:rsid w:val="003E60DE"/>
    <w:rsid w:val="003E7FF1"/>
    <w:rsid w:val="004044A4"/>
    <w:rsid w:val="00404831"/>
    <w:rsid w:val="00404A91"/>
    <w:rsid w:val="00407163"/>
    <w:rsid w:val="00420B2A"/>
    <w:rsid w:val="00423DC1"/>
    <w:rsid w:val="00427DAE"/>
    <w:rsid w:val="00435F3A"/>
    <w:rsid w:val="00441D74"/>
    <w:rsid w:val="00441DAA"/>
    <w:rsid w:val="0044201E"/>
    <w:rsid w:val="00444112"/>
    <w:rsid w:val="004450E3"/>
    <w:rsid w:val="00445ABE"/>
    <w:rsid w:val="00445AE3"/>
    <w:rsid w:val="004478BB"/>
    <w:rsid w:val="004573A7"/>
    <w:rsid w:val="0045740A"/>
    <w:rsid w:val="00467ADC"/>
    <w:rsid w:val="00470EC0"/>
    <w:rsid w:val="004711D3"/>
    <w:rsid w:val="00471A2B"/>
    <w:rsid w:val="004729BB"/>
    <w:rsid w:val="00473F16"/>
    <w:rsid w:val="0047478A"/>
    <w:rsid w:val="0047701D"/>
    <w:rsid w:val="00477536"/>
    <w:rsid w:val="00485DF1"/>
    <w:rsid w:val="00496EE9"/>
    <w:rsid w:val="004A0908"/>
    <w:rsid w:val="004A10E3"/>
    <w:rsid w:val="004A3C45"/>
    <w:rsid w:val="004A50E0"/>
    <w:rsid w:val="004A7108"/>
    <w:rsid w:val="004B2C17"/>
    <w:rsid w:val="004B5056"/>
    <w:rsid w:val="004B7C99"/>
    <w:rsid w:val="004C30D6"/>
    <w:rsid w:val="004C5619"/>
    <w:rsid w:val="004C6715"/>
    <w:rsid w:val="004C68F5"/>
    <w:rsid w:val="004D6D86"/>
    <w:rsid w:val="004E410D"/>
    <w:rsid w:val="004E5230"/>
    <w:rsid w:val="004E6CBB"/>
    <w:rsid w:val="004E6D71"/>
    <w:rsid w:val="004F192D"/>
    <w:rsid w:val="004F1D06"/>
    <w:rsid w:val="004F2935"/>
    <w:rsid w:val="00502437"/>
    <w:rsid w:val="00505352"/>
    <w:rsid w:val="005110A3"/>
    <w:rsid w:val="00512E45"/>
    <w:rsid w:val="00515120"/>
    <w:rsid w:val="00520BDF"/>
    <w:rsid w:val="0052265A"/>
    <w:rsid w:val="005254B5"/>
    <w:rsid w:val="00543665"/>
    <w:rsid w:val="00543B80"/>
    <w:rsid w:val="00545022"/>
    <w:rsid w:val="00546695"/>
    <w:rsid w:val="00551515"/>
    <w:rsid w:val="005535BD"/>
    <w:rsid w:val="005561B1"/>
    <w:rsid w:val="00556F2B"/>
    <w:rsid w:val="00557A26"/>
    <w:rsid w:val="00560EA4"/>
    <w:rsid w:val="00562E5B"/>
    <w:rsid w:val="005703A0"/>
    <w:rsid w:val="00572CB5"/>
    <w:rsid w:val="005744DF"/>
    <w:rsid w:val="00584DF7"/>
    <w:rsid w:val="005859B7"/>
    <w:rsid w:val="00590C58"/>
    <w:rsid w:val="00591DA7"/>
    <w:rsid w:val="00591F5E"/>
    <w:rsid w:val="00593079"/>
    <w:rsid w:val="00593937"/>
    <w:rsid w:val="00595418"/>
    <w:rsid w:val="0059772F"/>
    <w:rsid w:val="005A4888"/>
    <w:rsid w:val="005A4E1B"/>
    <w:rsid w:val="005A66B7"/>
    <w:rsid w:val="005B0AE5"/>
    <w:rsid w:val="005B22BB"/>
    <w:rsid w:val="005B7C67"/>
    <w:rsid w:val="005C2982"/>
    <w:rsid w:val="005C3FFF"/>
    <w:rsid w:val="005C6DA2"/>
    <w:rsid w:val="005C71B9"/>
    <w:rsid w:val="005C7451"/>
    <w:rsid w:val="005D037B"/>
    <w:rsid w:val="005D157D"/>
    <w:rsid w:val="005D3830"/>
    <w:rsid w:val="005D49E5"/>
    <w:rsid w:val="005D5D88"/>
    <w:rsid w:val="005E0527"/>
    <w:rsid w:val="005E4EFD"/>
    <w:rsid w:val="005E6F9E"/>
    <w:rsid w:val="006004FA"/>
    <w:rsid w:val="00604B18"/>
    <w:rsid w:val="0061127F"/>
    <w:rsid w:val="00611C7B"/>
    <w:rsid w:val="006131F3"/>
    <w:rsid w:val="00613EDA"/>
    <w:rsid w:val="00614FC8"/>
    <w:rsid w:val="006156CE"/>
    <w:rsid w:val="00615848"/>
    <w:rsid w:val="00617F84"/>
    <w:rsid w:val="0062334D"/>
    <w:rsid w:val="00624452"/>
    <w:rsid w:val="00626EA7"/>
    <w:rsid w:val="00630958"/>
    <w:rsid w:val="006319D6"/>
    <w:rsid w:val="0063525C"/>
    <w:rsid w:val="00640031"/>
    <w:rsid w:val="00645093"/>
    <w:rsid w:val="006511A7"/>
    <w:rsid w:val="00652AF1"/>
    <w:rsid w:val="0065375A"/>
    <w:rsid w:val="00653CE5"/>
    <w:rsid w:val="00654C33"/>
    <w:rsid w:val="0066423E"/>
    <w:rsid w:val="00672E24"/>
    <w:rsid w:val="00674711"/>
    <w:rsid w:val="00677C83"/>
    <w:rsid w:val="00680F43"/>
    <w:rsid w:val="0068785D"/>
    <w:rsid w:val="006916CB"/>
    <w:rsid w:val="006928DB"/>
    <w:rsid w:val="00693719"/>
    <w:rsid w:val="00693835"/>
    <w:rsid w:val="00693EBD"/>
    <w:rsid w:val="00695648"/>
    <w:rsid w:val="0069757F"/>
    <w:rsid w:val="006A260B"/>
    <w:rsid w:val="006A43C6"/>
    <w:rsid w:val="006A6049"/>
    <w:rsid w:val="006B18CC"/>
    <w:rsid w:val="006B606C"/>
    <w:rsid w:val="006C337F"/>
    <w:rsid w:val="006D25C2"/>
    <w:rsid w:val="006E007B"/>
    <w:rsid w:val="006E19CA"/>
    <w:rsid w:val="006E3255"/>
    <w:rsid w:val="006E523F"/>
    <w:rsid w:val="006F0BDF"/>
    <w:rsid w:val="006F1878"/>
    <w:rsid w:val="006F6C38"/>
    <w:rsid w:val="00700C87"/>
    <w:rsid w:val="0070485D"/>
    <w:rsid w:val="0070690E"/>
    <w:rsid w:val="0070703E"/>
    <w:rsid w:val="007131F2"/>
    <w:rsid w:val="00714F7A"/>
    <w:rsid w:val="00720129"/>
    <w:rsid w:val="007254F2"/>
    <w:rsid w:val="00725549"/>
    <w:rsid w:val="0072688F"/>
    <w:rsid w:val="00732143"/>
    <w:rsid w:val="00735DBE"/>
    <w:rsid w:val="00743777"/>
    <w:rsid w:val="00744DC4"/>
    <w:rsid w:val="007456D6"/>
    <w:rsid w:val="00746D00"/>
    <w:rsid w:val="00746FD3"/>
    <w:rsid w:val="00751971"/>
    <w:rsid w:val="007555CE"/>
    <w:rsid w:val="007569E0"/>
    <w:rsid w:val="0076333A"/>
    <w:rsid w:val="0076390C"/>
    <w:rsid w:val="007708F9"/>
    <w:rsid w:val="00771395"/>
    <w:rsid w:val="00771608"/>
    <w:rsid w:val="0077248D"/>
    <w:rsid w:val="00773968"/>
    <w:rsid w:val="007752F1"/>
    <w:rsid w:val="00776DBD"/>
    <w:rsid w:val="00781674"/>
    <w:rsid w:val="00784609"/>
    <w:rsid w:val="0079177F"/>
    <w:rsid w:val="007948DD"/>
    <w:rsid w:val="00794D54"/>
    <w:rsid w:val="007A120A"/>
    <w:rsid w:val="007A7772"/>
    <w:rsid w:val="007B2E0E"/>
    <w:rsid w:val="007B45D6"/>
    <w:rsid w:val="007C0847"/>
    <w:rsid w:val="007C613E"/>
    <w:rsid w:val="007C7FEA"/>
    <w:rsid w:val="007D1B33"/>
    <w:rsid w:val="007D291E"/>
    <w:rsid w:val="007D636B"/>
    <w:rsid w:val="007E2E9D"/>
    <w:rsid w:val="007E4353"/>
    <w:rsid w:val="007E45C0"/>
    <w:rsid w:val="007E47D2"/>
    <w:rsid w:val="007E573D"/>
    <w:rsid w:val="007F2500"/>
    <w:rsid w:val="007F6DDA"/>
    <w:rsid w:val="00803126"/>
    <w:rsid w:val="008042E6"/>
    <w:rsid w:val="00804E6E"/>
    <w:rsid w:val="00805151"/>
    <w:rsid w:val="00806C3D"/>
    <w:rsid w:val="00810292"/>
    <w:rsid w:val="0081228F"/>
    <w:rsid w:val="008140FB"/>
    <w:rsid w:val="00815102"/>
    <w:rsid w:val="00820BC7"/>
    <w:rsid w:val="00821EBB"/>
    <w:rsid w:val="008243E8"/>
    <w:rsid w:val="00827C03"/>
    <w:rsid w:val="00835530"/>
    <w:rsid w:val="008359BF"/>
    <w:rsid w:val="00836BF7"/>
    <w:rsid w:val="00837855"/>
    <w:rsid w:val="00840AA0"/>
    <w:rsid w:val="00840ADA"/>
    <w:rsid w:val="00840E91"/>
    <w:rsid w:val="008411C8"/>
    <w:rsid w:val="0085447C"/>
    <w:rsid w:val="00861529"/>
    <w:rsid w:val="00877374"/>
    <w:rsid w:val="008824C3"/>
    <w:rsid w:val="008926F9"/>
    <w:rsid w:val="008948E9"/>
    <w:rsid w:val="008965DF"/>
    <w:rsid w:val="008970C5"/>
    <w:rsid w:val="0089772A"/>
    <w:rsid w:val="008A240A"/>
    <w:rsid w:val="008A4441"/>
    <w:rsid w:val="008A5F7B"/>
    <w:rsid w:val="008B24A4"/>
    <w:rsid w:val="008C1377"/>
    <w:rsid w:val="008C3797"/>
    <w:rsid w:val="008C608F"/>
    <w:rsid w:val="008D0B3D"/>
    <w:rsid w:val="008E1240"/>
    <w:rsid w:val="008E3EF6"/>
    <w:rsid w:val="008E456C"/>
    <w:rsid w:val="008F0C09"/>
    <w:rsid w:val="008F371C"/>
    <w:rsid w:val="008F5A34"/>
    <w:rsid w:val="009011D2"/>
    <w:rsid w:val="00901CF2"/>
    <w:rsid w:val="00902573"/>
    <w:rsid w:val="00902616"/>
    <w:rsid w:val="00907CD1"/>
    <w:rsid w:val="00916EA3"/>
    <w:rsid w:val="0091763C"/>
    <w:rsid w:val="00917F4D"/>
    <w:rsid w:val="00926967"/>
    <w:rsid w:val="00926A16"/>
    <w:rsid w:val="00931876"/>
    <w:rsid w:val="009359D0"/>
    <w:rsid w:val="00950448"/>
    <w:rsid w:val="0095214E"/>
    <w:rsid w:val="009558EF"/>
    <w:rsid w:val="00956AAD"/>
    <w:rsid w:val="00957442"/>
    <w:rsid w:val="009630E4"/>
    <w:rsid w:val="009638CF"/>
    <w:rsid w:val="00964BC8"/>
    <w:rsid w:val="00965CAC"/>
    <w:rsid w:val="00970281"/>
    <w:rsid w:val="00971AE1"/>
    <w:rsid w:val="00971E1A"/>
    <w:rsid w:val="00972345"/>
    <w:rsid w:val="0097412F"/>
    <w:rsid w:val="009766C8"/>
    <w:rsid w:val="00977472"/>
    <w:rsid w:val="00977A3D"/>
    <w:rsid w:val="0098308F"/>
    <w:rsid w:val="00984F88"/>
    <w:rsid w:val="00987C30"/>
    <w:rsid w:val="009901CD"/>
    <w:rsid w:val="0099526F"/>
    <w:rsid w:val="009A0BDF"/>
    <w:rsid w:val="009A4F79"/>
    <w:rsid w:val="009B5F1C"/>
    <w:rsid w:val="009C2009"/>
    <w:rsid w:val="009C6D49"/>
    <w:rsid w:val="009D3C81"/>
    <w:rsid w:val="009D7D84"/>
    <w:rsid w:val="009E3DFE"/>
    <w:rsid w:val="009E4ACD"/>
    <w:rsid w:val="009E580E"/>
    <w:rsid w:val="009E6656"/>
    <w:rsid w:val="009E6DA5"/>
    <w:rsid w:val="009E7CF0"/>
    <w:rsid w:val="009F32DA"/>
    <w:rsid w:val="009F3778"/>
    <w:rsid w:val="009F3A3D"/>
    <w:rsid w:val="00A01C37"/>
    <w:rsid w:val="00A035E4"/>
    <w:rsid w:val="00A130D7"/>
    <w:rsid w:val="00A16094"/>
    <w:rsid w:val="00A227E2"/>
    <w:rsid w:val="00A31E86"/>
    <w:rsid w:val="00A339DA"/>
    <w:rsid w:val="00A346F5"/>
    <w:rsid w:val="00A3551C"/>
    <w:rsid w:val="00A43ED4"/>
    <w:rsid w:val="00A50EA7"/>
    <w:rsid w:val="00A5479E"/>
    <w:rsid w:val="00A560BF"/>
    <w:rsid w:val="00A56A20"/>
    <w:rsid w:val="00A56CDF"/>
    <w:rsid w:val="00A56FF6"/>
    <w:rsid w:val="00A57110"/>
    <w:rsid w:val="00A57B30"/>
    <w:rsid w:val="00A616D7"/>
    <w:rsid w:val="00A65579"/>
    <w:rsid w:val="00A67EAE"/>
    <w:rsid w:val="00A710B5"/>
    <w:rsid w:val="00A71DBB"/>
    <w:rsid w:val="00A72938"/>
    <w:rsid w:val="00A72F64"/>
    <w:rsid w:val="00A73005"/>
    <w:rsid w:val="00A747DB"/>
    <w:rsid w:val="00A74C9E"/>
    <w:rsid w:val="00A751D4"/>
    <w:rsid w:val="00A77C67"/>
    <w:rsid w:val="00A8050C"/>
    <w:rsid w:val="00A848C6"/>
    <w:rsid w:val="00A85EE6"/>
    <w:rsid w:val="00A87A33"/>
    <w:rsid w:val="00A90432"/>
    <w:rsid w:val="00A93F02"/>
    <w:rsid w:val="00A96166"/>
    <w:rsid w:val="00AA2A1F"/>
    <w:rsid w:val="00AA794E"/>
    <w:rsid w:val="00AB01B3"/>
    <w:rsid w:val="00AB14C9"/>
    <w:rsid w:val="00AB18D4"/>
    <w:rsid w:val="00AB1D61"/>
    <w:rsid w:val="00AC2405"/>
    <w:rsid w:val="00AC7160"/>
    <w:rsid w:val="00AC752A"/>
    <w:rsid w:val="00AE0F68"/>
    <w:rsid w:val="00AE2377"/>
    <w:rsid w:val="00AE4637"/>
    <w:rsid w:val="00AE5A81"/>
    <w:rsid w:val="00AE7220"/>
    <w:rsid w:val="00AF4611"/>
    <w:rsid w:val="00B035E5"/>
    <w:rsid w:val="00B05C92"/>
    <w:rsid w:val="00B10612"/>
    <w:rsid w:val="00B169A6"/>
    <w:rsid w:val="00B24D11"/>
    <w:rsid w:val="00B27C34"/>
    <w:rsid w:val="00B375A2"/>
    <w:rsid w:val="00B43857"/>
    <w:rsid w:val="00B43DA8"/>
    <w:rsid w:val="00B461E3"/>
    <w:rsid w:val="00B47205"/>
    <w:rsid w:val="00B523E5"/>
    <w:rsid w:val="00B53F12"/>
    <w:rsid w:val="00B54446"/>
    <w:rsid w:val="00B54F72"/>
    <w:rsid w:val="00B57676"/>
    <w:rsid w:val="00B67B73"/>
    <w:rsid w:val="00B701C4"/>
    <w:rsid w:val="00B71618"/>
    <w:rsid w:val="00B766B1"/>
    <w:rsid w:val="00B84881"/>
    <w:rsid w:val="00B87399"/>
    <w:rsid w:val="00B93990"/>
    <w:rsid w:val="00B979F9"/>
    <w:rsid w:val="00BA2214"/>
    <w:rsid w:val="00BA24BB"/>
    <w:rsid w:val="00BA6CBB"/>
    <w:rsid w:val="00BB1323"/>
    <w:rsid w:val="00BB6BCB"/>
    <w:rsid w:val="00BC30D6"/>
    <w:rsid w:val="00BC4101"/>
    <w:rsid w:val="00BC6497"/>
    <w:rsid w:val="00BC72F7"/>
    <w:rsid w:val="00BC7B4C"/>
    <w:rsid w:val="00BD0B28"/>
    <w:rsid w:val="00BD2277"/>
    <w:rsid w:val="00BD4E33"/>
    <w:rsid w:val="00BD4ED4"/>
    <w:rsid w:val="00BE1080"/>
    <w:rsid w:val="00BE10D3"/>
    <w:rsid w:val="00BE2B99"/>
    <w:rsid w:val="00BE643C"/>
    <w:rsid w:val="00BF072B"/>
    <w:rsid w:val="00BF0DA5"/>
    <w:rsid w:val="00BF1232"/>
    <w:rsid w:val="00BF181B"/>
    <w:rsid w:val="00BF2B4D"/>
    <w:rsid w:val="00BF49A7"/>
    <w:rsid w:val="00C01B5E"/>
    <w:rsid w:val="00C02F65"/>
    <w:rsid w:val="00C0639E"/>
    <w:rsid w:val="00C104BA"/>
    <w:rsid w:val="00C11CCB"/>
    <w:rsid w:val="00C125C9"/>
    <w:rsid w:val="00C17D4F"/>
    <w:rsid w:val="00C2022B"/>
    <w:rsid w:val="00C227CC"/>
    <w:rsid w:val="00C2455D"/>
    <w:rsid w:val="00C26453"/>
    <w:rsid w:val="00C2729C"/>
    <w:rsid w:val="00C310CF"/>
    <w:rsid w:val="00C33659"/>
    <w:rsid w:val="00C33D28"/>
    <w:rsid w:val="00C37C4A"/>
    <w:rsid w:val="00C470D7"/>
    <w:rsid w:val="00C47EC5"/>
    <w:rsid w:val="00C50E3D"/>
    <w:rsid w:val="00C72AF5"/>
    <w:rsid w:val="00C7338F"/>
    <w:rsid w:val="00C73E89"/>
    <w:rsid w:val="00C75B40"/>
    <w:rsid w:val="00C776A8"/>
    <w:rsid w:val="00C77B8C"/>
    <w:rsid w:val="00C8103F"/>
    <w:rsid w:val="00C91BA2"/>
    <w:rsid w:val="00C92B00"/>
    <w:rsid w:val="00C9790F"/>
    <w:rsid w:val="00CA1A14"/>
    <w:rsid w:val="00CC3DA3"/>
    <w:rsid w:val="00CC6D71"/>
    <w:rsid w:val="00CD49F3"/>
    <w:rsid w:val="00CD4D9A"/>
    <w:rsid w:val="00CE60C3"/>
    <w:rsid w:val="00CE63D3"/>
    <w:rsid w:val="00CE7E02"/>
    <w:rsid w:val="00CF1F0F"/>
    <w:rsid w:val="00CF3760"/>
    <w:rsid w:val="00D00F7A"/>
    <w:rsid w:val="00D01A74"/>
    <w:rsid w:val="00D03374"/>
    <w:rsid w:val="00D1073F"/>
    <w:rsid w:val="00D12AE2"/>
    <w:rsid w:val="00D219D7"/>
    <w:rsid w:val="00D31DA6"/>
    <w:rsid w:val="00D322DB"/>
    <w:rsid w:val="00D32BBE"/>
    <w:rsid w:val="00D360CF"/>
    <w:rsid w:val="00D4211F"/>
    <w:rsid w:val="00D46704"/>
    <w:rsid w:val="00D47236"/>
    <w:rsid w:val="00D55631"/>
    <w:rsid w:val="00D61C7F"/>
    <w:rsid w:val="00D61F3D"/>
    <w:rsid w:val="00D63BF0"/>
    <w:rsid w:val="00D74AF6"/>
    <w:rsid w:val="00D75828"/>
    <w:rsid w:val="00D77C2C"/>
    <w:rsid w:val="00D80B65"/>
    <w:rsid w:val="00D85E03"/>
    <w:rsid w:val="00D90C72"/>
    <w:rsid w:val="00D95DC9"/>
    <w:rsid w:val="00DA50F3"/>
    <w:rsid w:val="00DA6122"/>
    <w:rsid w:val="00DA6CEB"/>
    <w:rsid w:val="00DA7A0C"/>
    <w:rsid w:val="00DB00A1"/>
    <w:rsid w:val="00DB3BD2"/>
    <w:rsid w:val="00DB4348"/>
    <w:rsid w:val="00DB44F4"/>
    <w:rsid w:val="00DB4DFA"/>
    <w:rsid w:val="00DB7B5F"/>
    <w:rsid w:val="00DC164C"/>
    <w:rsid w:val="00DC3316"/>
    <w:rsid w:val="00DD0507"/>
    <w:rsid w:val="00DD102F"/>
    <w:rsid w:val="00DD300D"/>
    <w:rsid w:val="00DD312D"/>
    <w:rsid w:val="00DD36D9"/>
    <w:rsid w:val="00DD3870"/>
    <w:rsid w:val="00DD4881"/>
    <w:rsid w:val="00DE1D7F"/>
    <w:rsid w:val="00DE2A92"/>
    <w:rsid w:val="00DE5A8A"/>
    <w:rsid w:val="00DF3170"/>
    <w:rsid w:val="00DF31DA"/>
    <w:rsid w:val="00DF3670"/>
    <w:rsid w:val="00DF3A35"/>
    <w:rsid w:val="00DF46EB"/>
    <w:rsid w:val="00DF5AF1"/>
    <w:rsid w:val="00E04C16"/>
    <w:rsid w:val="00E12462"/>
    <w:rsid w:val="00E1603A"/>
    <w:rsid w:val="00E2000A"/>
    <w:rsid w:val="00E273FE"/>
    <w:rsid w:val="00E31143"/>
    <w:rsid w:val="00E318B6"/>
    <w:rsid w:val="00E3513D"/>
    <w:rsid w:val="00E35614"/>
    <w:rsid w:val="00E3640F"/>
    <w:rsid w:val="00E40D18"/>
    <w:rsid w:val="00E41956"/>
    <w:rsid w:val="00E44327"/>
    <w:rsid w:val="00E45B07"/>
    <w:rsid w:val="00E460B6"/>
    <w:rsid w:val="00E54A1F"/>
    <w:rsid w:val="00E6379F"/>
    <w:rsid w:val="00E66731"/>
    <w:rsid w:val="00E70353"/>
    <w:rsid w:val="00E71FEC"/>
    <w:rsid w:val="00E731BF"/>
    <w:rsid w:val="00E736EF"/>
    <w:rsid w:val="00E81068"/>
    <w:rsid w:val="00E81E89"/>
    <w:rsid w:val="00E844A2"/>
    <w:rsid w:val="00E84D25"/>
    <w:rsid w:val="00E87829"/>
    <w:rsid w:val="00EA4CAA"/>
    <w:rsid w:val="00EB7CED"/>
    <w:rsid w:val="00EC32A2"/>
    <w:rsid w:val="00EC50BE"/>
    <w:rsid w:val="00EC7172"/>
    <w:rsid w:val="00ED034C"/>
    <w:rsid w:val="00ED1FE1"/>
    <w:rsid w:val="00ED602E"/>
    <w:rsid w:val="00EE2C64"/>
    <w:rsid w:val="00EF061F"/>
    <w:rsid w:val="00EF7D8B"/>
    <w:rsid w:val="00F00AE8"/>
    <w:rsid w:val="00F03994"/>
    <w:rsid w:val="00F06833"/>
    <w:rsid w:val="00F12352"/>
    <w:rsid w:val="00F1493A"/>
    <w:rsid w:val="00F200FE"/>
    <w:rsid w:val="00F223E8"/>
    <w:rsid w:val="00F30002"/>
    <w:rsid w:val="00F31620"/>
    <w:rsid w:val="00F338B7"/>
    <w:rsid w:val="00F52B83"/>
    <w:rsid w:val="00F53AF5"/>
    <w:rsid w:val="00F54B8A"/>
    <w:rsid w:val="00F558DF"/>
    <w:rsid w:val="00F55F0B"/>
    <w:rsid w:val="00F63100"/>
    <w:rsid w:val="00F648A7"/>
    <w:rsid w:val="00F67DCD"/>
    <w:rsid w:val="00F73B30"/>
    <w:rsid w:val="00F76975"/>
    <w:rsid w:val="00F76F0A"/>
    <w:rsid w:val="00F82531"/>
    <w:rsid w:val="00F82BCC"/>
    <w:rsid w:val="00F83D9F"/>
    <w:rsid w:val="00F87693"/>
    <w:rsid w:val="00F90354"/>
    <w:rsid w:val="00F905E0"/>
    <w:rsid w:val="00F90666"/>
    <w:rsid w:val="00F96FCB"/>
    <w:rsid w:val="00FA687C"/>
    <w:rsid w:val="00FA7CFE"/>
    <w:rsid w:val="00FA7E01"/>
    <w:rsid w:val="00FB5E5B"/>
    <w:rsid w:val="00FB6342"/>
    <w:rsid w:val="00FB6F34"/>
    <w:rsid w:val="00FC20C6"/>
    <w:rsid w:val="00FC417C"/>
    <w:rsid w:val="00FC50FB"/>
    <w:rsid w:val="00FC59E4"/>
    <w:rsid w:val="00FC75D7"/>
    <w:rsid w:val="00FC79F2"/>
    <w:rsid w:val="00FC7B57"/>
    <w:rsid w:val="00FC7C37"/>
    <w:rsid w:val="00FD5DC3"/>
    <w:rsid w:val="00FD6A60"/>
    <w:rsid w:val="00FE5274"/>
    <w:rsid w:val="00FF1C4B"/>
    <w:rsid w:val="00FF2D86"/>
    <w:rsid w:val="00FF4443"/>
    <w:rsid w:val="00FF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D5CC5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9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E60C3"/>
    <w:rPr>
      <w:strike w:val="0"/>
      <w:dstrike w:val="0"/>
      <w:color w:val="15428B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6400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031"/>
  </w:style>
  <w:style w:type="paragraph" w:styleId="Footer">
    <w:name w:val="footer"/>
    <w:basedOn w:val="Normal"/>
    <w:link w:val="FooterChar"/>
    <w:uiPriority w:val="99"/>
    <w:unhideWhenUsed/>
    <w:rsid w:val="006400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031"/>
  </w:style>
  <w:style w:type="paragraph" w:styleId="BalloonText">
    <w:name w:val="Balloon Text"/>
    <w:basedOn w:val="Normal"/>
    <w:link w:val="BalloonTextChar"/>
    <w:uiPriority w:val="99"/>
    <w:semiHidden/>
    <w:unhideWhenUsed/>
    <w:rsid w:val="00640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0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197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26A1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A1D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1D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1D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1D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1D6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C2236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C3DA3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n-US"/>
    </w:rPr>
  </w:style>
  <w:style w:type="paragraph" w:customStyle="1" w:styleId="Default">
    <w:name w:val="Default"/>
    <w:rsid w:val="00496E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EB7CED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9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E60C3"/>
    <w:rPr>
      <w:strike w:val="0"/>
      <w:dstrike w:val="0"/>
      <w:color w:val="15428B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6400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031"/>
  </w:style>
  <w:style w:type="paragraph" w:styleId="Footer">
    <w:name w:val="footer"/>
    <w:basedOn w:val="Normal"/>
    <w:link w:val="FooterChar"/>
    <w:uiPriority w:val="99"/>
    <w:unhideWhenUsed/>
    <w:rsid w:val="006400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031"/>
  </w:style>
  <w:style w:type="paragraph" w:styleId="BalloonText">
    <w:name w:val="Balloon Text"/>
    <w:basedOn w:val="Normal"/>
    <w:link w:val="BalloonTextChar"/>
    <w:uiPriority w:val="99"/>
    <w:semiHidden/>
    <w:unhideWhenUsed/>
    <w:rsid w:val="00640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0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197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26A1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A1D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1D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1D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1D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1D6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C2236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C3DA3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n-US"/>
    </w:rPr>
  </w:style>
  <w:style w:type="paragraph" w:customStyle="1" w:styleId="Default">
    <w:name w:val="Default"/>
    <w:rsid w:val="00496E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EB7C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0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0D0D0"/>
                    <w:bottom w:val="single" w:sz="6" w:space="0" w:color="D0D0D0"/>
                    <w:right w:val="single" w:sz="6" w:space="0" w:color="D0D0D0"/>
                  </w:divBdr>
                  <w:divsChild>
                    <w:div w:id="8041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95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0D0D0"/>
                                <w:bottom w:val="single" w:sz="6" w:space="0" w:color="D0D0D0"/>
                                <w:right w:val="single" w:sz="6" w:space="0" w:color="D0D0D0"/>
                              </w:divBdr>
                              <w:divsChild>
                                <w:div w:id="42699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8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016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272520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8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47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4855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782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130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3094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4139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1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9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33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0D0D0"/>
                    <w:bottom w:val="single" w:sz="6" w:space="0" w:color="D0D0D0"/>
                    <w:right w:val="single" w:sz="6" w:space="0" w:color="D0D0D0"/>
                  </w:divBdr>
                  <w:divsChild>
                    <w:div w:id="5705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5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18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0D0D0"/>
                                <w:bottom w:val="single" w:sz="6" w:space="0" w:color="D0D0D0"/>
                                <w:right w:val="single" w:sz="6" w:space="0" w:color="D0D0D0"/>
                              </w:divBdr>
                              <w:divsChild>
                                <w:div w:id="13017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845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758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1685936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023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448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97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498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7225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2687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4447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4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37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0D0D0"/>
                    <w:bottom w:val="single" w:sz="6" w:space="0" w:color="D0D0D0"/>
                    <w:right w:val="single" w:sz="6" w:space="0" w:color="D0D0D0"/>
                  </w:divBdr>
                  <w:divsChild>
                    <w:div w:id="25579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3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51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0D0D0"/>
                                <w:bottom w:val="single" w:sz="6" w:space="0" w:color="D0D0D0"/>
                                <w:right w:val="single" w:sz="6" w:space="0" w:color="D0D0D0"/>
                              </w:divBdr>
                              <w:divsChild>
                                <w:div w:id="59775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476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613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1800297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84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035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251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451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328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7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4801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350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84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6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0D0D0"/>
                    <w:bottom w:val="single" w:sz="6" w:space="0" w:color="D0D0D0"/>
                    <w:right w:val="single" w:sz="6" w:space="0" w:color="D0D0D0"/>
                  </w:divBdr>
                  <w:divsChild>
                    <w:div w:id="167151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85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0D0D0"/>
                                <w:bottom w:val="single" w:sz="6" w:space="0" w:color="D0D0D0"/>
                                <w:right w:val="single" w:sz="6" w:space="0" w:color="D0D0D0"/>
                              </w:divBdr>
                              <w:divsChild>
                                <w:div w:id="12713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720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337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311952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84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001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855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8368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236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422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766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6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0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0D0D0"/>
                    <w:bottom w:val="single" w:sz="4" w:space="0" w:color="D0D0D0"/>
                    <w:right w:val="single" w:sz="4" w:space="0" w:color="D0D0D0"/>
                  </w:divBdr>
                  <w:divsChild>
                    <w:div w:id="10362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7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52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0" w:color="D0D0D0"/>
                                <w:bottom w:val="single" w:sz="4" w:space="0" w:color="D0D0D0"/>
                                <w:right w:val="single" w:sz="4" w:space="0" w:color="D0D0D0"/>
                              </w:divBdr>
                              <w:divsChild>
                                <w:div w:id="6430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85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66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0" w:color="D0D0D0"/>
                                            <w:bottom w:val="single" w:sz="4" w:space="0" w:color="D0D0D0"/>
                                            <w:right w:val="single" w:sz="4" w:space="0" w:color="D0D0D0"/>
                                          </w:divBdr>
                                          <w:divsChild>
                                            <w:div w:id="161848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837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608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889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45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027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767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2948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3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6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0D0D0"/>
                    <w:bottom w:val="single" w:sz="4" w:space="0" w:color="D0D0D0"/>
                    <w:right w:val="single" w:sz="4" w:space="0" w:color="D0D0D0"/>
                  </w:divBdr>
                  <w:divsChild>
                    <w:div w:id="71705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5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55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0" w:color="D0D0D0"/>
                                <w:bottom w:val="single" w:sz="4" w:space="0" w:color="D0D0D0"/>
                                <w:right w:val="single" w:sz="4" w:space="0" w:color="D0D0D0"/>
                              </w:divBdr>
                              <w:divsChild>
                                <w:div w:id="104294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327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82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0" w:color="D0D0D0"/>
                                            <w:bottom w:val="single" w:sz="4" w:space="0" w:color="D0D0D0"/>
                                            <w:right w:val="single" w:sz="4" w:space="0" w:color="D0D0D0"/>
                                          </w:divBdr>
                                          <w:divsChild>
                                            <w:div w:id="1435787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189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70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6207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18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493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3313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0282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3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2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6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0D0D0"/>
                    <w:bottom w:val="single" w:sz="6" w:space="0" w:color="D0D0D0"/>
                    <w:right w:val="single" w:sz="6" w:space="0" w:color="D0D0D0"/>
                  </w:divBdr>
                  <w:divsChild>
                    <w:div w:id="104582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2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55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0D0D0"/>
                                <w:bottom w:val="single" w:sz="6" w:space="0" w:color="D0D0D0"/>
                                <w:right w:val="single" w:sz="6" w:space="0" w:color="D0D0D0"/>
                              </w:divBdr>
                              <w:divsChild>
                                <w:div w:id="43833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974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020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149225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056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081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517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018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226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5822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96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5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0D0D0"/>
                    <w:bottom w:val="single" w:sz="6" w:space="0" w:color="D0D0D0"/>
                    <w:right w:val="single" w:sz="6" w:space="0" w:color="D0D0D0"/>
                  </w:divBdr>
                  <w:divsChild>
                    <w:div w:id="167395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9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86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0D0D0"/>
                                <w:bottom w:val="single" w:sz="6" w:space="0" w:color="D0D0D0"/>
                                <w:right w:val="single" w:sz="6" w:space="0" w:color="D0D0D0"/>
                              </w:divBdr>
                              <w:divsChild>
                                <w:div w:id="180206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76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677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1025138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310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88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921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410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260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6420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5893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0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2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25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0D0D0"/>
                    <w:bottom w:val="single" w:sz="6" w:space="0" w:color="D0D0D0"/>
                    <w:right w:val="single" w:sz="6" w:space="0" w:color="D0D0D0"/>
                  </w:divBdr>
                  <w:divsChild>
                    <w:div w:id="67511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9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37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0D0D0"/>
                                <w:bottom w:val="single" w:sz="6" w:space="0" w:color="D0D0D0"/>
                                <w:right w:val="single" w:sz="6" w:space="0" w:color="D0D0D0"/>
                              </w:divBdr>
                              <w:divsChild>
                                <w:div w:id="66381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976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281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362177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098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3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674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507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3105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2980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282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4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046BC-6C14-5947-8A97-C8662B86F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1329</Words>
  <Characters>7581</Characters>
  <Application>Microsoft Macintosh Word</Application>
  <DocSecurity>8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joana.baptista</dc:creator>
  <cp:keywords/>
  <dc:description/>
  <cp:lastModifiedBy>Ilidiobp barbosa pereira</cp:lastModifiedBy>
  <cp:revision>12</cp:revision>
  <cp:lastPrinted>2013-10-01T12:02:00Z</cp:lastPrinted>
  <dcterms:created xsi:type="dcterms:W3CDTF">2016-06-21T16:43:00Z</dcterms:created>
  <dcterms:modified xsi:type="dcterms:W3CDTF">2016-09-13T10:41:00Z</dcterms:modified>
</cp:coreProperties>
</file>